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7E" w:rsidRDefault="00190B7E"/>
    <w:p w:rsidR="008B6EFC" w:rsidRDefault="008B6EFC"/>
    <w:p w:rsidR="008B6EFC" w:rsidRDefault="008B6EFC"/>
    <w:p w:rsidR="008B6EFC" w:rsidRDefault="008B6EFC"/>
    <w:p w:rsidR="008B6EFC" w:rsidRDefault="008B6EFC"/>
    <w:p w:rsidR="008B6EFC" w:rsidRDefault="008B6EFC"/>
    <w:p w:rsidR="008B6EFC" w:rsidRDefault="008B6EFC" w:rsidP="008B6E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6EFC" w:rsidRDefault="008B6EFC" w:rsidP="008B6E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6EFC" w:rsidRDefault="008B6EFC" w:rsidP="008B6E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6EFC" w:rsidRPr="008B6EFC" w:rsidRDefault="008B6EFC" w:rsidP="008B6E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6EFC"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8B6EFC" w:rsidRPr="002903B8" w:rsidRDefault="008B6EFC" w:rsidP="008B6E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903B8">
        <w:rPr>
          <w:rFonts w:ascii="Times New Roman" w:hAnsi="Times New Roman" w:cs="Times New Roman"/>
          <w:b/>
          <w:sz w:val="32"/>
          <w:szCs w:val="32"/>
        </w:rPr>
        <w:t>«Подготовка обучающихся к ЕГЭ И ОГЭ по истории»</w:t>
      </w:r>
      <w:proofErr w:type="gramEnd"/>
    </w:p>
    <w:p w:rsidR="008B6EFC" w:rsidRDefault="008B6EFC" w:rsidP="008B6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8B6EFC" w:rsidRDefault="008B6EFC" w:rsidP="008B6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FC" w:rsidRDefault="008B6EFC" w:rsidP="008B6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8B6EFC" w:rsidRPr="008B6EFC" w:rsidRDefault="008B6EFC" w:rsidP="008B6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8B6EFC">
        <w:rPr>
          <w:rFonts w:ascii="Times New Roman" w:hAnsi="Times New Roman" w:cs="Times New Roman"/>
          <w:b/>
          <w:sz w:val="28"/>
          <w:szCs w:val="28"/>
        </w:rPr>
        <w:t>Учитель истории</w:t>
      </w:r>
    </w:p>
    <w:p w:rsidR="008B6EFC" w:rsidRPr="008B6EFC" w:rsidRDefault="008B6EFC" w:rsidP="008B6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8B6EFC">
        <w:rPr>
          <w:rFonts w:ascii="Times New Roman" w:hAnsi="Times New Roman" w:cs="Times New Roman"/>
          <w:b/>
          <w:sz w:val="28"/>
          <w:szCs w:val="28"/>
        </w:rPr>
        <w:t>МОАУ «СОШ №22 г. Новотроицк</w:t>
      </w:r>
    </w:p>
    <w:p w:rsidR="008B6EFC" w:rsidRPr="008B6EFC" w:rsidRDefault="008B6EFC" w:rsidP="008B6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8B6EFC">
        <w:rPr>
          <w:rFonts w:ascii="Times New Roman" w:hAnsi="Times New Roman" w:cs="Times New Roman"/>
          <w:b/>
          <w:sz w:val="28"/>
          <w:szCs w:val="28"/>
        </w:rPr>
        <w:t>Оренбургской области»</w:t>
      </w:r>
    </w:p>
    <w:p w:rsidR="008B6EFC" w:rsidRPr="008B6EFC" w:rsidRDefault="008B6EFC" w:rsidP="008B6E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0159BA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Киргизбаева Л.А.</w:t>
      </w:r>
    </w:p>
    <w:p w:rsidR="008B6EFC" w:rsidRPr="008B6EFC" w:rsidRDefault="008B6EFC" w:rsidP="008B6E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6EFC" w:rsidRPr="008B6EFC" w:rsidRDefault="008B6EFC" w:rsidP="008B6E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6EFC" w:rsidRPr="008B6EFC" w:rsidRDefault="008B6EFC" w:rsidP="008B6E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6EFC" w:rsidRDefault="008B6EFC"/>
    <w:p w:rsidR="008B6EFC" w:rsidRDefault="008B6EFC"/>
    <w:p w:rsidR="008B6EFC" w:rsidRDefault="008B6EFC"/>
    <w:p w:rsidR="008B6EFC" w:rsidRDefault="008B6EFC"/>
    <w:p w:rsidR="008B6EFC" w:rsidRDefault="008B6EFC"/>
    <w:p w:rsidR="008B6EFC" w:rsidRDefault="008B6EFC"/>
    <w:p w:rsidR="008B6EFC" w:rsidRDefault="008B6EFC"/>
    <w:p w:rsidR="008B6EFC" w:rsidRDefault="008B6EFC"/>
    <w:p w:rsidR="008B6EFC" w:rsidRPr="002903B8" w:rsidRDefault="00E50D70" w:rsidP="00E50D70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903B8">
        <w:rPr>
          <w:rFonts w:ascii="Times New Roman" w:hAnsi="Times New Roman" w:cs="Times New Roman"/>
          <w:sz w:val="26"/>
          <w:szCs w:val="26"/>
        </w:rPr>
        <w:lastRenderedPageBreak/>
        <w:t>История – предмет специфичный. В отличие от обществознания, где может выручить широкий кругозор и общая информированность о социальных процессах, подготовка к ЕГЭ по истории требует твердых знаний дат (а это память!), событий (а это чтение большого объема материала!), умения их описывать (а это гуманитарный склад мышления!).</w:t>
      </w:r>
      <w:r w:rsidRPr="002903B8">
        <w:rPr>
          <w:rFonts w:ascii="Times New Roman" w:hAnsi="Times New Roman" w:cs="Times New Roman"/>
          <w:sz w:val="26"/>
          <w:szCs w:val="26"/>
        </w:rPr>
        <w:br/>
        <w:t>Кроме того, термины, ориентация на исторической и географической карте, визуализация  памятников  искусства, иллюстрирующих события разных периодов истории России.</w:t>
      </w:r>
    </w:p>
    <w:p w:rsidR="00E50D70" w:rsidRPr="002903B8" w:rsidRDefault="00E50D70" w:rsidP="00E50D70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03B8">
        <w:rPr>
          <w:rFonts w:ascii="Times New Roman" w:eastAsia="Calibri" w:hAnsi="Times New Roman" w:cs="Times New Roman"/>
          <w:sz w:val="26"/>
          <w:szCs w:val="26"/>
        </w:rPr>
        <w:t>При этом учителю, с одной стороны, необходимо сохранить фундаментальность исторического образования, с другой – внедрять компетентностный подход в преподавании истории.</w:t>
      </w:r>
    </w:p>
    <w:p w:rsidR="00E50D70" w:rsidRPr="002903B8" w:rsidRDefault="00E50D70" w:rsidP="00E50D7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03B8">
        <w:rPr>
          <w:rFonts w:ascii="Times New Roman" w:hAnsi="Times New Roman" w:cs="Times New Roman"/>
          <w:sz w:val="26"/>
          <w:szCs w:val="26"/>
        </w:rPr>
        <w:t xml:space="preserve">Перед учителями стоит важная дилемма: как учить? </w:t>
      </w:r>
    </w:p>
    <w:p w:rsidR="00E50D70" w:rsidRPr="002903B8" w:rsidRDefault="00E50D70" w:rsidP="00E50D7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903B8">
        <w:rPr>
          <w:rFonts w:ascii="Times New Roman" w:hAnsi="Times New Roman" w:cs="Times New Roman"/>
          <w:sz w:val="26"/>
          <w:szCs w:val="26"/>
        </w:rPr>
        <w:t>Учащийся не только должен освоить огромный объем учебного материала, но и досконально знать процедуру тестирования и уметь решать тесты быстро и правильно.</w:t>
      </w:r>
    </w:p>
    <w:p w:rsidR="00795A3C" w:rsidRPr="002903B8" w:rsidRDefault="00795A3C" w:rsidP="00795A3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3B8">
        <w:rPr>
          <w:b/>
          <w:bCs/>
          <w:i/>
          <w:iCs/>
          <w:color w:val="000000"/>
          <w:sz w:val="26"/>
          <w:szCs w:val="26"/>
        </w:rPr>
        <w:t>Оптимальным долгосрочным вариантом подготовки учащихся</w:t>
      </w:r>
      <w:r w:rsidRPr="002903B8">
        <w:rPr>
          <w:color w:val="000000"/>
          <w:sz w:val="26"/>
          <w:szCs w:val="26"/>
        </w:rPr>
        <w:t> является частичное включение контрольно-измерительных материалов выпускного экзамена в проверочные работы на протяжении всего школьного курса. Так учащиеся постепенно знакомятся с требованиями и структурой экзаменационных материалов в тестовой форме, привыкают к формулировке заданий и типам тестов. </w:t>
      </w:r>
    </w:p>
    <w:p w:rsidR="00795A3C" w:rsidRPr="002903B8" w:rsidRDefault="00795A3C" w:rsidP="00795A3C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903B8">
        <w:rPr>
          <w:b/>
          <w:bCs/>
          <w:i/>
          <w:iCs/>
          <w:color w:val="000000"/>
          <w:sz w:val="26"/>
          <w:szCs w:val="26"/>
        </w:rPr>
        <w:t>Опыт многих учителей при подготовке учащихся к экзамену показывает</w:t>
      </w:r>
      <w:r w:rsidRPr="002903B8">
        <w:rPr>
          <w:color w:val="000000"/>
          <w:sz w:val="26"/>
          <w:szCs w:val="26"/>
        </w:rPr>
        <w:t>, что все учащиеся, имеющие при такой подготовке хорошие и отличные результаты по предмету, при проведении пробного тестирования легко набирают баллы намного выше установленного минимального порога.</w:t>
      </w:r>
    </w:p>
    <w:p w:rsidR="00795A3C" w:rsidRPr="00795A3C" w:rsidRDefault="00795A3C" w:rsidP="00C910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Тестовая форма заданий</w:t>
      </w: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ЕГЭ/ОГЭ обязывает преподавателей обучить выпускников  </w:t>
      </w: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оптимальной  стратегии  работы  с тестами</w:t>
      </w: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795A3C" w:rsidRPr="00795A3C" w:rsidRDefault="00795A3C" w:rsidP="00795A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Самоконтроль времени, поскольку важно иметь резерв  времени для решения более сложных заданий.</w:t>
      </w:r>
    </w:p>
    <w:p w:rsidR="00795A3C" w:rsidRPr="00795A3C" w:rsidRDefault="00795A3C" w:rsidP="00795A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объективной трудности заданий и, соответственно, разумный выбор этих заданий для первоочередного решения.</w:t>
      </w:r>
    </w:p>
    <w:p w:rsidR="00795A3C" w:rsidRPr="00795A3C" w:rsidRDefault="00795A3C" w:rsidP="00795A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Прикидка границ результатов и подстановка как прием проверки, проводимой сразу после решения задания.</w:t>
      </w:r>
    </w:p>
    <w:p w:rsidR="00795A3C" w:rsidRPr="00795A3C" w:rsidRDefault="00795A3C" w:rsidP="00795A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 спирального движения по тесту.</w:t>
      </w:r>
    </w:p>
    <w:p w:rsidR="006D7199" w:rsidRPr="002903B8" w:rsidRDefault="00795A3C" w:rsidP="006D71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Тест должен быть выполнен не только правильно, но и в строго отведенное время. Поэтому необходимо научить учащихся правильно распределять рабочее время. </w:t>
      </w:r>
    </w:p>
    <w:p w:rsidR="00795A3C" w:rsidRPr="002903B8" w:rsidRDefault="00795A3C" w:rsidP="00795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С этой целью проводятся диагностические замеры — малоформатные проверочные работы, предполагающие мысленное выполнение всех промежуточных действий и фиксирование только окончательного ответа. Эти наборы упражнений можно использовать не только как самостоятельные работы, но и в индивидуальной и групповой подготовке, при этом слабые учащиеся могут записывать решение полностью.</w:t>
      </w:r>
    </w:p>
    <w:p w:rsidR="00795A3C" w:rsidRPr="002903B8" w:rsidRDefault="00795A3C" w:rsidP="006D71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целях экономии времени на экзамене нужно также научить школьников приемам быстрого и рационального счета. </w:t>
      </w:r>
    </w:p>
    <w:p w:rsidR="00795A3C" w:rsidRPr="00795A3C" w:rsidRDefault="00795A3C" w:rsidP="006D71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На консультациях и индивидуальных занятиях для учащихся, идет тщательный анализ распространенных ошибок, допускаемых учащимися в ходе выполнения ЕГЭ.</w:t>
      </w:r>
    </w:p>
    <w:p w:rsidR="00795A3C" w:rsidRPr="002903B8" w:rsidRDefault="00795A3C" w:rsidP="006D71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Пока не введена компьютерная форма сдачи ЕГЭ по предметам, но все мы понимаем, что в скором времени, возможно, будет и такой вариант сдачи экзамена, поэтому  качественная подготовка по любому предмету невозможна без использования информационно-коммуникационных технологий.</w:t>
      </w:r>
    </w:p>
    <w:p w:rsidR="002903B8" w:rsidRDefault="002903B8" w:rsidP="006D71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6D7199" w:rsidRPr="002903B8" w:rsidRDefault="006D7199" w:rsidP="006D71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Как мы</w:t>
      </w:r>
      <w:r w:rsidR="00C9100C" w:rsidRPr="002903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903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работаем с тестами</w:t>
      </w: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6D7199" w:rsidRPr="002903B8" w:rsidRDefault="006D7199" w:rsidP="006D7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1. Тест самодиагностика, выявляем западающие вопросы</w:t>
      </w:r>
      <w:r w:rsidR="00226405"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, разбираем</w:t>
      </w: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D7199" w:rsidRPr="002903B8" w:rsidRDefault="00226405" w:rsidP="006D7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2. Обучающий</w:t>
      </w:r>
      <w:r w:rsidR="006D7199"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тест;</w:t>
      </w:r>
    </w:p>
    <w:p w:rsidR="006D7199" w:rsidRPr="00795A3C" w:rsidRDefault="006D7199" w:rsidP="006D71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3. Контролирующий тест.</w:t>
      </w:r>
    </w:p>
    <w:p w:rsidR="00795A3C" w:rsidRPr="00795A3C" w:rsidRDefault="00795A3C" w:rsidP="006D719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Учитывая индивидуальные знания и способности учащихся, выявляемые на старте каждого учебного года, </w:t>
      </w:r>
      <w:r w:rsidR="006D7199"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стараюсь</w:t>
      </w: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комплексно реализовать </w:t>
      </w:r>
      <w:r w:rsidRPr="002903B8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несколько форм дистанционной подготовки к ЕГЭ</w:t>
      </w:r>
      <w:r w:rsidR="00580802" w:rsidRPr="002903B8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/ОГЭ</w:t>
      </w:r>
      <w:r w:rsidRPr="002903B8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:</w:t>
      </w:r>
    </w:p>
    <w:p w:rsidR="00795A3C" w:rsidRPr="002903B8" w:rsidRDefault="00795A3C" w:rsidP="00795A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самостоятельное повторение учебного материала и тренинг выполнения заданий с использованием ИКТ</w:t>
      </w:r>
    </w:p>
    <w:p w:rsidR="00795A3C" w:rsidRPr="002903B8" w:rsidRDefault="00795A3C" w:rsidP="00795A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Методика самостоятельной работы выглядит таким образом:</w:t>
      </w:r>
    </w:p>
    <w:p w:rsidR="00795A3C" w:rsidRPr="002903B8" w:rsidRDefault="00795A3C" w:rsidP="00795A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Изучение одной темы в теории</w:t>
      </w:r>
    </w:p>
    <w:p w:rsidR="00795A3C" w:rsidRPr="002903B8" w:rsidRDefault="00795A3C" w:rsidP="00795A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теста по этой теме</w:t>
      </w:r>
    </w:p>
    <w:p w:rsidR="00795A3C" w:rsidRPr="002903B8" w:rsidRDefault="00795A3C" w:rsidP="00795A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 над ошибками</w:t>
      </w:r>
    </w:p>
    <w:p w:rsidR="00795A3C" w:rsidRPr="002903B8" w:rsidRDefault="00795A3C" w:rsidP="00795A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>Переход к следующей теме</w:t>
      </w:r>
    </w:p>
    <w:p w:rsidR="00795A3C" w:rsidRPr="002903B8" w:rsidRDefault="00795A3C" w:rsidP="002264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После изучения 5-7 тем, пробуем свои силы в решении типовых вариантов ЕГЭ </w:t>
      </w:r>
      <w:r w:rsidRPr="002903B8">
        <w:rPr>
          <w:rFonts w:ascii="Times New Roman" w:eastAsia="Times New Roman" w:hAnsi="Times New Roman" w:cs="Times New Roman"/>
          <w:sz w:val="26"/>
          <w:szCs w:val="26"/>
        </w:rPr>
        <w:t>текущего года</w:t>
      </w:r>
    </w:p>
    <w:p w:rsidR="00795A3C" w:rsidRPr="00795A3C" w:rsidRDefault="00795A3C" w:rsidP="0022640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sz w:val="26"/>
          <w:szCs w:val="26"/>
        </w:rPr>
        <w:t>on-line тестирование учащихся на доверенных сайтах</w:t>
      </w:r>
      <w:r w:rsidR="00C9100C" w:rsidRPr="002903B8">
        <w:rPr>
          <w:rFonts w:ascii="Times New Roman" w:eastAsia="Times New Roman" w:hAnsi="Times New Roman" w:cs="Times New Roman"/>
          <w:sz w:val="26"/>
          <w:szCs w:val="26"/>
        </w:rPr>
        <w:t xml:space="preserve"> на проверку и закрепление полученных результатов</w:t>
      </w:r>
      <w:r w:rsidRPr="002903B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95A3C" w:rsidRPr="00795A3C" w:rsidRDefault="00795A3C" w:rsidP="0022640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sz w:val="26"/>
          <w:szCs w:val="26"/>
        </w:rPr>
        <w:t>групповые рассылки и индивидуальные консультации по материалам КИМ в письменной форме через электронную почту;</w:t>
      </w:r>
    </w:p>
    <w:p w:rsidR="00795A3C" w:rsidRPr="00795A3C" w:rsidRDefault="00795A3C" w:rsidP="0022640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sz w:val="26"/>
          <w:szCs w:val="26"/>
        </w:rPr>
        <w:t>индивидуальные и групповые консультации по трудным темам программы;</w:t>
      </w:r>
    </w:p>
    <w:p w:rsidR="00580802" w:rsidRPr="002903B8" w:rsidRDefault="00795A3C" w:rsidP="0022640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sz w:val="26"/>
          <w:szCs w:val="26"/>
        </w:rPr>
        <w:t>обсуждение заданий повышенной сложности</w:t>
      </w:r>
      <w:r w:rsidR="00580802" w:rsidRPr="002903B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80802" w:rsidRPr="002903B8" w:rsidRDefault="00580802" w:rsidP="0022640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6"/>
          <w:szCs w:val="26"/>
        </w:rPr>
      </w:pPr>
      <w:r w:rsidRPr="002903B8">
        <w:rPr>
          <w:rFonts w:ascii="Times New Roman" w:eastAsia="Times New Roman" w:hAnsi="Times New Roman" w:cs="Times New Roman"/>
          <w:sz w:val="26"/>
          <w:szCs w:val="26"/>
        </w:rPr>
        <w:t>участие в интерактивных тестах на зекрепление полученых результатов</w:t>
      </w:r>
    </w:p>
    <w:p w:rsidR="00580802" w:rsidRPr="002903B8" w:rsidRDefault="00580802" w:rsidP="0022640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03B8">
        <w:rPr>
          <w:rFonts w:ascii="Times New Roman" w:eastAsia="Times New Roman" w:hAnsi="Times New Roman" w:cs="Times New Roman"/>
          <w:sz w:val="26"/>
          <w:szCs w:val="26"/>
        </w:rPr>
        <w:t xml:space="preserve">На уроках истории активно использую </w:t>
      </w: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>мультимедийные презентации. Программа Power Point дает возможность использовать на уроке карты, рисунки, портреты исторических деятелей, видеофрагменты, диаграммы.</w:t>
      </w:r>
    </w:p>
    <w:p w:rsidR="00580802" w:rsidRPr="002903B8" w:rsidRDefault="00580802" w:rsidP="0022640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Кроме мультимедийных презентаций на своих уроках я использую флеш-фильмы. Они позволяют нам наглядно увидеть то или иное событие, почувствовать свою сопричастность, окунуться в эпоху, наглядно представить происходящее событие. Особенно полезны флеш-фильмы на уроках истории при изучении военных сражений, битв, так как они наглядно позволяют учащимся увидеть расположение сил противников перед битвой, ход сражение и итоги сражения. Просто на словах или схематично мелом на доске это представить намного сложнее и не даст полного понимания происходящих событий. </w:t>
      </w:r>
    </w:p>
    <w:p w:rsidR="002903B8" w:rsidRDefault="00226405" w:rsidP="0022640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более глубокого усвоения материала и контроля знаний на своих уроках я использую различного рода тесты и тренажеры. Это могут быть как тесты, составленные учителем в программах Word или Power Point, или готовые варианты тестов, которых очень много сейчас в сети Интернет. Тесты могут </w:t>
      </w:r>
      <w:r w:rsidR="00481426"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быть </w:t>
      </w: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простые в виде текстов, предусматривающие несколько </w:t>
      </w:r>
      <w:proofErr w:type="gramStart"/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>вариантов</w:t>
      </w:r>
      <w:proofErr w:type="gramEnd"/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 которых нужно выбрать правильный. Также они могут быть представлены в виде картинок, изображений, фотографий. Способы работы с тестами также разнообразны – фронтальный опрос, индивидуальный опрос, самостоятельное выполнение тестов, после чего на экран выводятся правильные ответы. </w:t>
      </w:r>
    </w:p>
    <w:p w:rsidR="00226405" w:rsidRPr="002903B8" w:rsidRDefault="00226405" w:rsidP="0022640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>Тренажеры также содержат задания, позволяющие организовать фронтальную, групповую и индивидуальную работу учащихся на уроке и дома, провести мониторинг обученности. Например, при первичном контроле ученикам предлагаются вопросы. В случае неудачного ответа учащихся созданная презентация дает возможность ученикам, используя гиперссылки, вернуться в нужный фрагмент урока, где есть необходимая информация для ответа.</w:t>
      </w:r>
    </w:p>
    <w:p w:rsidR="00226405" w:rsidRPr="002903B8" w:rsidRDefault="00226405" w:rsidP="002903B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Во внеклассной деятельности и на уроках обобщения я использую различные викторины. Например: </w:t>
      </w:r>
    </w:p>
    <w:p w:rsidR="00226405" w:rsidRPr="002903B8" w:rsidRDefault="00226405" w:rsidP="00226405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«Средневековый путешественник». При проведении данной викторины я делю класс на две команды. И вывожу на экран задания различного </w:t>
      </w:r>
      <w:proofErr w:type="gramStart"/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>рода</w:t>
      </w:r>
      <w:proofErr w:type="gramEnd"/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экран, даю командам время для обсуждения и потом переходим к ответам. Такие викторины могут содержать задания – угадай политического деятеля, объясни красивое название, шарады, вопрос-ответ и т.д. </w:t>
      </w:r>
    </w:p>
    <w:p w:rsidR="00226405" w:rsidRPr="002903B8" w:rsidRDefault="00226405" w:rsidP="00226405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«Русь в начале X – XIII вв.». Данная викторина относится к типу «Своя игра». На слайд выводятся Разделы, где содержатся вопросы разные по баллам, которые может набрать команда. Учащиеся выбирают любой уровень сложности заданий, отвечают на вопрос и в случае правильного ответа получают заслуженные баллы. Выигрывает тот игрок, или та команда, которая наберет большее количество баллов. </w:t>
      </w:r>
    </w:p>
    <w:p w:rsidR="00580802" w:rsidRPr="002903B8" w:rsidRDefault="00226405" w:rsidP="00226405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>Так же часто на своих уроках я использую кроссворды, которые готовлю либо сама, либо учащиеся дома, либо использую готовые формы</w:t>
      </w:r>
    </w:p>
    <w:p w:rsidR="002957E9" w:rsidRPr="002903B8" w:rsidRDefault="002957E9" w:rsidP="00226405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>Вовлекаю учащихся к участию</w:t>
      </w:r>
      <w:proofErr w:type="gramEnd"/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олимпиадах по истории, как интерактивных, так и школьных, городских.</w:t>
      </w:r>
    </w:p>
    <w:p w:rsidR="002957E9" w:rsidRPr="002903B8" w:rsidRDefault="00226405" w:rsidP="00226405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связи с тем, что главной задачей в старших классах является качественная подготовка учащихся к ЕГЭ, то такая работа должна быть главной на данной ступени обучения. </w:t>
      </w:r>
    </w:p>
    <w:p w:rsidR="00226405" w:rsidRPr="002903B8" w:rsidRDefault="00226405" w:rsidP="00481426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>В своей деятельности я использую тренажеры для подготовки к ЕГЭ и по истории</w:t>
      </w:r>
      <w:r w:rsidR="00481426"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Данные тренажеры приближены к реальным вариантам заданий ЕГЭ, содержат такое же количество заданий типа</w:t>
      </w:r>
      <w:proofErr w:type="gramStart"/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</w:t>
      </w:r>
      <w:proofErr w:type="gramEnd"/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>, В и С. Ребята читают инструкцию, выполняют весь тест, потом нажима</w:t>
      </w:r>
      <w:r w:rsidR="00481426"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 на функцию «Проверить» и идет обработка результатов. В итоге ученик получает развернутый анализ выполненных заданий, где можно посмотреть - как он ответил и как должен был ответить. В конце дается общее количество правильно выполненных заданий и оценка. Если у ученика возникли затруднения с тем или иным вопросом, то он в любой момент может вернуться к теории и еще раз изучить материал. Такие задания можно выполнять как со всем классом, так и с отдельным учеником. Тренажеры позволяют более эффективно подготовить учащихся к ЕГЭ. </w:t>
      </w:r>
    </w:p>
    <w:p w:rsidR="002957E9" w:rsidRPr="002903B8" w:rsidRDefault="002957E9" w:rsidP="00226405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>Для анализа диагностических, тестовых, пробных  работ в форме ЕГЭ/ОГЭ использую анализатор по истории, который по</w:t>
      </w:r>
      <w:r w:rsidR="00C9100C"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>зволяет выявить западающие темы, далее составляется программа по ликвидации пробелов знаний.</w:t>
      </w:r>
    </w:p>
    <w:p w:rsidR="00580802" w:rsidRPr="002903B8" w:rsidRDefault="00226405" w:rsidP="0022640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03B8">
        <w:rPr>
          <w:rFonts w:ascii="Times New Roman" w:hAnsi="Times New Roman" w:cs="Times New Roman"/>
          <w:sz w:val="26"/>
          <w:szCs w:val="26"/>
          <w:shd w:val="clear" w:color="auto" w:fill="FFFFFF"/>
        </w:rPr>
        <w:t>Таким образом, использование информационных технологий помогает учителю повышать мотивацию обучения детей к предмету и приводит к целому ряду положительных следствий:</w:t>
      </w:r>
    </w:p>
    <w:p w:rsidR="00481426" w:rsidRPr="002903B8" w:rsidRDefault="00481426" w:rsidP="00481426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2903B8">
        <w:rPr>
          <w:rStyle w:val="a5"/>
          <w:rFonts w:ascii="Times New Roman" w:hAnsi="Times New Roman" w:cs="Times New Roman"/>
          <w:sz w:val="26"/>
          <w:szCs w:val="26"/>
        </w:rPr>
        <w:t xml:space="preserve">И главное. </w:t>
      </w:r>
      <w:r w:rsidRPr="002903B8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Задача учителя, который готовит выпускника к ЕГЭ по истории – не завалить его огромным количеством дат и фактов. А научить </w:t>
      </w:r>
      <w:proofErr w:type="gramStart"/>
      <w:r w:rsidRPr="002903B8">
        <w:rPr>
          <w:rStyle w:val="a5"/>
          <w:rFonts w:ascii="Times New Roman" w:hAnsi="Times New Roman" w:cs="Times New Roman"/>
          <w:b w:val="0"/>
          <w:sz w:val="26"/>
          <w:szCs w:val="26"/>
        </w:rPr>
        <w:t>самостоятельно</w:t>
      </w:r>
      <w:proofErr w:type="gramEnd"/>
      <w:r w:rsidRPr="002903B8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применять минимальный набор фактических знаний. Как говорят математики – выбрать главное, отрезать лишнее, оставить нужное. Одним словом - Мыслить!</w:t>
      </w:r>
    </w:p>
    <w:p w:rsidR="00481426" w:rsidRPr="002903B8" w:rsidRDefault="00481426" w:rsidP="004814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03B8">
        <w:rPr>
          <w:rFonts w:ascii="Times New Roman" w:hAnsi="Times New Roman" w:cs="Times New Roman"/>
          <w:sz w:val="26"/>
          <w:szCs w:val="26"/>
        </w:rPr>
        <w:t>И как нельзя лучше, на мой взгляд,  подходят слова, с которыми можно  обратиться  к нашим выпускникам: «Человек достигнет результата, только делая что-то сам...».</w:t>
      </w:r>
    </w:p>
    <w:p w:rsidR="002957E9" w:rsidRPr="002903B8" w:rsidRDefault="002957E9" w:rsidP="0022640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2957E9" w:rsidRPr="002903B8" w:rsidSect="00795A3C">
      <w:pgSz w:w="11906" w:h="16838"/>
      <w:pgMar w:top="851" w:right="850" w:bottom="1134" w:left="1276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17A0F"/>
    <w:multiLevelType w:val="multilevel"/>
    <w:tmpl w:val="9B1C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004A7"/>
    <w:multiLevelType w:val="multilevel"/>
    <w:tmpl w:val="4722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6B6FE6"/>
    <w:multiLevelType w:val="multilevel"/>
    <w:tmpl w:val="283E1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5C0F04"/>
    <w:multiLevelType w:val="multilevel"/>
    <w:tmpl w:val="9070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EFC"/>
    <w:rsid w:val="000159BA"/>
    <w:rsid w:val="00190B7E"/>
    <w:rsid w:val="00226405"/>
    <w:rsid w:val="002903B8"/>
    <w:rsid w:val="002957E9"/>
    <w:rsid w:val="00481426"/>
    <w:rsid w:val="004935B1"/>
    <w:rsid w:val="00580802"/>
    <w:rsid w:val="006D7199"/>
    <w:rsid w:val="00795A3C"/>
    <w:rsid w:val="008B6EFC"/>
    <w:rsid w:val="00A74AB7"/>
    <w:rsid w:val="00C9100C"/>
    <w:rsid w:val="00DE2C97"/>
    <w:rsid w:val="00E5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D70"/>
    <w:pPr>
      <w:spacing w:after="0" w:line="240" w:lineRule="auto"/>
    </w:pPr>
    <w:rPr>
      <w:rFonts w:eastAsiaTheme="minorHAnsi"/>
      <w:lang w:eastAsia="en-US"/>
    </w:rPr>
  </w:style>
  <w:style w:type="paragraph" w:customStyle="1" w:styleId="c7">
    <w:name w:val="c7"/>
    <w:basedOn w:val="a"/>
    <w:rsid w:val="0079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95A3C"/>
  </w:style>
  <w:style w:type="paragraph" w:customStyle="1" w:styleId="c9">
    <w:name w:val="c9"/>
    <w:basedOn w:val="a"/>
    <w:rsid w:val="0079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95A3C"/>
  </w:style>
  <w:style w:type="character" w:styleId="a4">
    <w:name w:val="Hyperlink"/>
    <w:basedOn w:val="a0"/>
    <w:uiPriority w:val="99"/>
    <w:semiHidden/>
    <w:unhideWhenUsed/>
    <w:rsid w:val="00795A3C"/>
    <w:rPr>
      <w:color w:val="0000FF"/>
      <w:u w:val="single"/>
    </w:rPr>
  </w:style>
  <w:style w:type="character" w:customStyle="1" w:styleId="c17">
    <w:name w:val="c17"/>
    <w:basedOn w:val="a0"/>
    <w:rsid w:val="00795A3C"/>
  </w:style>
  <w:style w:type="character" w:customStyle="1" w:styleId="c15">
    <w:name w:val="c15"/>
    <w:basedOn w:val="a0"/>
    <w:rsid w:val="00795A3C"/>
  </w:style>
  <w:style w:type="character" w:customStyle="1" w:styleId="c0">
    <w:name w:val="c0"/>
    <w:basedOn w:val="a0"/>
    <w:rsid w:val="00795A3C"/>
  </w:style>
  <w:style w:type="character" w:styleId="a5">
    <w:name w:val="Strong"/>
    <w:basedOn w:val="a0"/>
    <w:uiPriority w:val="22"/>
    <w:qFormat/>
    <w:rsid w:val="004814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abakumova</cp:lastModifiedBy>
  <cp:revision>7</cp:revision>
  <cp:lastPrinted>2019-03-24T11:48:00Z</cp:lastPrinted>
  <dcterms:created xsi:type="dcterms:W3CDTF">2019-03-24T05:45:00Z</dcterms:created>
  <dcterms:modified xsi:type="dcterms:W3CDTF">2019-03-28T10:53:00Z</dcterms:modified>
</cp:coreProperties>
</file>