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2E7ADD" w14:textId="77777777" w:rsidR="00961DA4" w:rsidRDefault="00961DA4" w:rsidP="00961DA4">
      <w:pPr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2C5D16" w14:textId="77777777" w:rsidR="002E53E2" w:rsidRDefault="00961DA4" w:rsidP="00961DA4">
      <w:pPr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9CDFC5" wp14:editId="35418F97">
            <wp:extent cx="73914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89" t="-207" r="-189" b="-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BE93" w14:textId="77777777" w:rsidR="002E53E2" w:rsidRDefault="00961DA4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14:paraId="6ECB065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КУВАНДЫКСКОГО МУНИЦИПАЛЬНОГО </w:t>
      </w:r>
    </w:p>
    <w:p w14:paraId="7DBEF18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 ОРЕНБУРГСКОЙ ОБЛАСТИ</w:t>
      </w:r>
    </w:p>
    <w:p w14:paraId="21448B41" w14:textId="77777777" w:rsidR="002E53E2" w:rsidRDefault="002E5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9F13E7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3ACB7636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82C1AC" w14:textId="77777777" w:rsidR="002E53E2" w:rsidRDefault="00E7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29.12.2025</w:t>
      </w:r>
      <w:r w:rsidR="00961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</w:t>
      </w:r>
      <w:proofErr w:type="spellStart"/>
      <w:r w:rsidR="00961DA4">
        <w:rPr>
          <w:rFonts w:ascii="Times New Roman" w:eastAsia="Times New Roman" w:hAnsi="Times New Roman" w:cs="Times New Roman"/>
          <w:bCs/>
          <w:sz w:val="28"/>
          <w:szCs w:val="28"/>
        </w:rPr>
        <w:t>г.Кувандык</w:t>
      </w:r>
      <w:proofErr w:type="spellEnd"/>
      <w:r w:rsidR="00961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№ 1832-п</w:t>
      </w:r>
    </w:p>
    <w:p w14:paraId="754CA4F8" w14:textId="77777777" w:rsidR="002E53E2" w:rsidRDefault="002E5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61B4DC" w14:textId="77777777" w:rsidR="002E53E2" w:rsidRDefault="002E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40BA6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FD431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641C436D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Кувандыкский городской округ</w:t>
      </w:r>
    </w:p>
    <w:p w14:paraId="2B538E75" w14:textId="77777777" w:rsidR="002E53E2" w:rsidRDefault="00961D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Оренбургской области от 20.12.2022 № 1590-п  </w:t>
      </w:r>
    </w:p>
    <w:p w14:paraId="3F8CDA86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A80D1D" w14:textId="77777777" w:rsidR="00961DA4" w:rsidRDefault="00961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0BE17B" w14:textId="77777777" w:rsidR="002E53E2" w:rsidRDefault="002E5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D6249E" w14:textId="77777777" w:rsidR="002E53E2" w:rsidRDefault="00961D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Кувандыкский городской округ Оренбургской области от 19.12.2022 № 1588-п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Кувандыкского муниципального округа Оренбургской области»,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Кувандыкский городской округ Оренбургской области от 20.12.2024 № 1670-п «Об утверждении перечня муниципальных программ </w:t>
      </w:r>
      <w:r>
        <w:rPr>
          <w:rStyle w:val="1"/>
          <w:rFonts w:ascii="Times New Roman" w:eastAsia="Times New Roman" w:hAnsi="Times New Roman" w:cs="Times New Roman"/>
          <w:i w:val="0"/>
          <w:sz w:val="28"/>
          <w:szCs w:val="28"/>
        </w:rPr>
        <w:t>Кувандыкского муниципального округа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решения Совета депутатов муниципального образования Кувандыкского муниципального округа Оренбургской области</w:t>
      </w:r>
      <w:r>
        <w:rPr>
          <w:rFonts w:ascii="Times New Roman" w:eastAsia="Times New Roman" w:hAnsi="Times New Roman" w:cs="Arial"/>
          <w:sz w:val="28"/>
          <w:szCs w:val="28"/>
        </w:rPr>
        <w:t xml:space="preserve"> от 18.12.2024 № 490-</w:t>
      </w:r>
      <w:r>
        <w:rPr>
          <w:rFonts w:ascii="Times New Roman" w:eastAsia="Times New Roman" w:hAnsi="Times New Roman" w:cs="Arial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Arial"/>
          <w:sz w:val="28"/>
          <w:szCs w:val="28"/>
        </w:rPr>
        <w:t xml:space="preserve">-СД «О бюджете Кувандыкского муниципального округа Оренбургской области </w:t>
      </w:r>
      <w:r>
        <w:rPr>
          <w:rStyle w:val="10"/>
          <w:rFonts w:ascii="Times New Roman" w:eastAsia="Times New Roman" w:hAnsi="Times New Roman" w:cs="Arial"/>
          <w:color w:val="202124"/>
          <w:sz w:val="28"/>
          <w:szCs w:val="28"/>
        </w:rPr>
        <w:t xml:space="preserve">на 2025 год и на плановый период 2026 и 2027 годов» (с учетом внесенных изменений и дополнений): </w:t>
      </w:r>
    </w:p>
    <w:p w14:paraId="6347A1AE" w14:textId="3D943CC5" w:rsidR="002E53E2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C53970">
        <w:rPr>
          <w:rFonts w:ascii="Times New Roman" w:eastAsia="Times New Roman" w:hAnsi="Times New Roman" w:cs="Times New Roman"/>
          <w:sz w:val="28"/>
          <w:szCs w:val="28"/>
          <w:highlight w:val="yellow"/>
        </w:rPr>
        <w:t>№ 1, 2, 4, 5,</w:t>
      </w:r>
      <w:r w:rsidR="0095732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5.1, </w:t>
      </w:r>
      <w:r w:rsidR="00AA629F">
        <w:rPr>
          <w:rFonts w:ascii="Times New Roman" w:eastAsia="Times New Roman" w:hAnsi="Times New Roman" w:cs="Times New Roman"/>
          <w:sz w:val="28"/>
          <w:szCs w:val="28"/>
          <w:highlight w:val="yellow"/>
        </w:rPr>
        <w:t>7</w:t>
      </w:r>
      <w:bookmarkStart w:id="0" w:name="_GoBack"/>
      <w:bookmarkEnd w:id="0"/>
      <w:r w:rsidRPr="00C53970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программе «Развитие системы образования Кувандыкского муниципального округа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- постановление), изложив его в новой редакции, согласно приложениям </w:t>
      </w:r>
      <w:r w:rsidRPr="00C53970">
        <w:rPr>
          <w:rFonts w:ascii="Times New Roman" w:hAnsi="Times New Roman" w:cs="Times New Roman"/>
          <w:sz w:val="28"/>
          <w:szCs w:val="28"/>
          <w:highlight w:val="yellow"/>
        </w:rPr>
        <w:t>№ 1,</w:t>
      </w:r>
      <w:r w:rsidR="00C0345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53970">
        <w:rPr>
          <w:rFonts w:ascii="Times New Roman" w:hAnsi="Times New Roman" w:cs="Times New Roman"/>
          <w:sz w:val="28"/>
          <w:szCs w:val="28"/>
          <w:highlight w:val="yellow"/>
        </w:rPr>
        <w:t>2,</w:t>
      </w:r>
      <w:r w:rsidR="00C0345B">
        <w:rPr>
          <w:rFonts w:ascii="Times New Roman" w:hAnsi="Times New Roman" w:cs="Times New Roman"/>
          <w:sz w:val="28"/>
          <w:szCs w:val="28"/>
          <w:highlight w:val="yellow"/>
        </w:rPr>
        <w:t xml:space="preserve"> 3, </w:t>
      </w:r>
      <w:r w:rsidRPr="00C53970">
        <w:rPr>
          <w:rFonts w:ascii="Times New Roman" w:hAnsi="Times New Roman" w:cs="Times New Roman"/>
          <w:sz w:val="28"/>
          <w:szCs w:val="28"/>
          <w:highlight w:val="yellow"/>
        </w:rPr>
        <w:t>4,</w:t>
      </w:r>
      <w:r w:rsidR="00C0345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53970">
        <w:rPr>
          <w:rFonts w:ascii="Times New Roman" w:hAnsi="Times New Roman" w:cs="Times New Roman"/>
          <w:sz w:val="28"/>
          <w:szCs w:val="28"/>
          <w:highlight w:val="yellow"/>
        </w:rPr>
        <w:t>5,</w:t>
      </w:r>
      <w:r w:rsidR="00C0345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53970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="001F5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4E1279B6" w14:textId="77777777" w:rsidR="002E53E2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Кувандыкского муниципального округа Оренбургской области по социальным вопросам Н.М. Назарову.</w:t>
      </w:r>
    </w:p>
    <w:p w14:paraId="35D40B5E" w14:textId="77777777" w:rsidR="002E53E2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вступает в силу со дня его подписания и подлежит размещению на официальном сайте администрации Кувандыкского муниципального округа Оренбургской области.</w:t>
      </w:r>
    </w:p>
    <w:p w14:paraId="22C4DD3B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67F03B" w14:textId="77777777" w:rsidR="00961DA4" w:rsidRDefault="00961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7F26F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9C4E7D" w14:textId="77777777" w:rsidR="002E53E2" w:rsidRDefault="00961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Кувандыкского муниципального округа                              П.А. Пахомов                 </w:t>
      </w:r>
    </w:p>
    <w:p w14:paraId="327BD3CC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791066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6770A58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7FD4C461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07ECB74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B4FF1B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4F7D0E5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215A082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2BB615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992E0D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2C93AF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CE87E9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E4DEED4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ED011C8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F470C8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3B8A64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DD0E39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1B6F45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2C96096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28B3B4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26EC687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EC2DC71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48FCC1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B968F6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A089A4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7713FF57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537B37A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4ED275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90BDEA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76A35B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09A8C8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40E375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06CE635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CC8598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D1FFE9E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F77B40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E439A4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282BFA7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CFF6167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C48904B" w14:textId="77777777" w:rsidR="002E53E2" w:rsidRPr="001F5089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6D49253" w14:textId="77777777" w:rsidR="002E53E2" w:rsidRPr="001F5089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23FE1E0C" w14:textId="77777777" w:rsidR="002E53E2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 w:rsidRPr="001F5089">
        <w:rPr>
          <w:rFonts w:ascii="Times New Roman" w:hAnsi="Times New Roman" w:cs="Times New Roman"/>
          <w:sz w:val="24"/>
          <w:szCs w:val="24"/>
        </w:rPr>
        <w:t>29.12.2025</w:t>
      </w:r>
      <w:r w:rsidRPr="001F5089">
        <w:rPr>
          <w:rFonts w:ascii="Times New Roman" w:hAnsi="Times New Roman" w:cs="Times New Roman"/>
          <w:sz w:val="24"/>
          <w:szCs w:val="24"/>
        </w:rPr>
        <w:t xml:space="preserve"> №</w:t>
      </w:r>
      <w:r w:rsidR="00E7189C" w:rsidRPr="001F5089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6D3660F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509714C3" w14:textId="77777777" w:rsidR="00957321" w:rsidRPr="00957321" w:rsidRDefault="00C53970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957321" w:rsidRPr="00957321">
        <w:rPr>
          <w:rFonts w:ascii="Times New Roman" w:hAnsi="Times New Roman" w:cs="Times New Roman"/>
          <w:b/>
          <w:bCs/>
          <w:sz w:val="24"/>
          <w:szCs w:val="24"/>
        </w:rPr>
        <w:t>№ 1</w:t>
      </w:r>
    </w:p>
    <w:p w14:paraId="5D97FBB5" w14:textId="50FCB0DC" w:rsidR="00C53970" w:rsidRPr="00957321" w:rsidRDefault="00C53970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57321" w:rsidRPr="00957321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программе</w:t>
      </w:r>
    </w:p>
    <w:p w14:paraId="56FF3406" w14:textId="77777777" w:rsidR="002E53E2" w:rsidRDefault="002E5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BBD92" w14:textId="77777777" w:rsidR="002E53E2" w:rsidRDefault="00961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01245964" w14:textId="77777777" w:rsidR="002E53E2" w:rsidRDefault="00961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A861283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системы образования </w:t>
      </w:r>
    </w:p>
    <w:p w14:paraId="34812CD8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Кувандыкского 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области» </w:t>
      </w:r>
    </w:p>
    <w:p w14:paraId="5AA22612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(далее Программа) </w:t>
      </w:r>
    </w:p>
    <w:p w14:paraId="199B64F2" w14:textId="77777777" w:rsidR="002E53E2" w:rsidRDefault="002E53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353" w:type="dxa"/>
        <w:tblLayout w:type="fixed"/>
        <w:tblCellMar>
          <w:top w:w="62" w:type="dxa"/>
          <w:left w:w="73" w:type="dxa"/>
          <w:right w:w="21" w:type="dxa"/>
        </w:tblCellMar>
        <w:tblLook w:val="0000" w:firstRow="0" w:lastRow="0" w:firstColumn="0" w:lastColumn="0" w:noHBand="0" w:noVBand="0"/>
      </w:tblPr>
      <w:tblGrid>
        <w:gridCol w:w="3120"/>
        <w:gridCol w:w="6804"/>
      </w:tblGrid>
      <w:tr w:rsidR="002E53E2" w14:paraId="0FCCF43D" w14:textId="77777777">
        <w:trPr>
          <w:trHeight w:val="23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AAC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29E" w14:textId="77777777" w:rsidR="002E53E2" w:rsidRDefault="00961DA4">
            <w:pPr>
              <w:widowControl w:val="0"/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Кувандыкского муниципального округа Оренбургской области</w:t>
            </w:r>
          </w:p>
        </w:tc>
      </w:tr>
      <w:tr w:rsidR="002E53E2" w14:paraId="66CA0D40" w14:textId="77777777">
        <w:trPr>
          <w:trHeight w:val="45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7DA9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  <w:p w14:paraId="745B8A64" w14:textId="77777777" w:rsidR="002E53E2" w:rsidRDefault="002E53E2">
            <w:pPr>
              <w:widowControl w:val="0"/>
              <w:spacing w:after="0" w:line="240" w:lineRule="auto"/>
              <w:ind w:left="-73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21E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Кувандыкского муниципального округа Оренбургской области</w:t>
            </w:r>
          </w:p>
          <w:p w14:paraId="02F673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«Ресурсно – методический центр»</w:t>
            </w:r>
          </w:p>
          <w:p w14:paraId="43B08ACF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68" w:right="139"/>
            </w:pPr>
          </w:p>
        </w:tc>
      </w:tr>
      <w:tr w:rsidR="002E53E2" w14:paraId="14DA5D22" w14:textId="77777777">
        <w:trPr>
          <w:trHeight w:val="68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503A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A43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2023-2030 гг.</w:t>
            </w:r>
          </w:p>
          <w:p w14:paraId="54351E5B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3E2" w14:paraId="4423C3B9" w14:textId="77777777">
        <w:trPr>
          <w:trHeight w:val="10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8D30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(цели) муниципальной программы</w:t>
            </w:r>
          </w:p>
          <w:p w14:paraId="0CBC27E2" w14:textId="77777777" w:rsidR="002E53E2" w:rsidRDefault="002E53E2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BA7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  <w:p w14:paraId="65C8CF0E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  <w:p w14:paraId="63BC4C23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3: 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  <w:p w14:paraId="49C1C4D0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4: Совершенствование системы патриотического воспитания юных граждан Кувандыкского муниципального 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      </w:r>
          </w:p>
          <w:p w14:paraId="29A84132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5: Укрепление здоровья детей, развитие образования и культуры, а также создание безопасной и комфортной среды для их жизни.</w:t>
            </w:r>
          </w:p>
          <w:p w14:paraId="36D9E8A4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6: Создание учебно-производственных кластеров, профориентация и популяризация рабочих профессий, чемпионатное движение</w:t>
            </w:r>
          </w:p>
          <w:p w14:paraId="60BEAE5F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  <w:rPr>
                <w:lang w:eastAsia="ru-RU"/>
              </w:rPr>
            </w:pPr>
            <w:r>
              <w:t>Цель 7:</w:t>
            </w:r>
            <w:r>
              <w:rPr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</w:t>
            </w:r>
            <w:r>
              <w:rPr>
                <w:lang w:eastAsia="ru-RU"/>
              </w:rPr>
              <w:lastRenderedPageBreak/>
              <w:t>уровень профессионального мастерства на протяжении всей профессиональной деятельности.</w:t>
            </w:r>
          </w:p>
          <w:p w14:paraId="0E3467B4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8: Создание в системе дошкольного образования Кувандыкского муниципального округа равных возможностей для современного качественного образования и позитивной социализации детей.</w:t>
            </w:r>
          </w:p>
          <w:p w14:paraId="0B7B1B2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9: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  <w:p w14:paraId="0CCDEBA2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  <w:rPr>
                <w:lang w:eastAsia="ru-RU"/>
              </w:rPr>
            </w:pPr>
            <w:r>
              <w:t>Цель 10: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  <w:p w14:paraId="52D5635E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11: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безопасность всех участников образовательного процесса.</w:t>
            </w:r>
          </w:p>
          <w:p w14:paraId="5F51EBD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12: Ф</w:t>
            </w:r>
            <w:r>
              <w:rPr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  <w:p w14:paraId="64D2212D" w14:textId="77777777" w:rsidR="002E53E2" w:rsidRDefault="00961DA4">
            <w:pPr>
              <w:pStyle w:val="af"/>
              <w:widowControl w:val="0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13: Реализация прав детей и подростков на оздоровление, развитие, полноценный отдых и занятость во время каникул.</w:t>
            </w:r>
          </w:p>
          <w:p w14:paraId="6C4F9569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14: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1D3A532F" w14:textId="77777777">
        <w:trPr>
          <w:trHeight w:val="2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5D4F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(при необходимости)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7604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«Современная школа»</w:t>
            </w:r>
          </w:p>
          <w:p w14:paraId="527C5AE2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«Успех каждого ребенка»</w:t>
            </w:r>
          </w:p>
          <w:p w14:paraId="07B76B5E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«Цифровая образовательная среда»</w:t>
            </w:r>
          </w:p>
          <w:p w14:paraId="229EB1C4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«Патриотическое воспитание граждан Российской Федерации»</w:t>
            </w:r>
          </w:p>
          <w:p w14:paraId="3D168405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«Все лучшее детям»</w:t>
            </w:r>
          </w:p>
          <w:p w14:paraId="23D38929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«Профессионалитет»</w:t>
            </w:r>
          </w:p>
          <w:p w14:paraId="0541BF7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«Педагоги и наставники»</w:t>
            </w:r>
          </w:p>
          <w:p w14:paraId="465AFC5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дошкольного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8F73B8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2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общего 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полнительного образования детей»</w:t>
            </w:r>
          </w:p>
          <w:p w14:paraId="395712B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№ 3 «Совершенствование организации питания в образовательных организациях Кувандыкского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 Оренбургской области»</w:t>
            </w:r>
          </w:p>
          <w:p w14:paraId="5C75CB26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4 «Комплексная безопасность образовательных организаций Кувандыкского муниципального округа»</w:t>
            </w:r>
          </w:p>
          <w:p w14:paraId="2DFF5463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детей, поддержка детей-сирот и детей с ограниченными возможностями здоровья»</w:t>
            </w:r>
          </w:p>
          <w:p w14:paraId="37551CCD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6 ««Организация отдыха и оздоровления детей»</w:t>
            </w:r>
          </w:p>
          <w:p w14:paraId="573EBF36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7 «Обеспечение деятельности в сфере образования»</w:t>
            </w:r>
          </w:p>
        </w:tc>
      </w:tr>
      <w:tr w:rsidR="002E53E2" w14:paraId="71FF4933" w14:textId="77777777">
        <w:trPr>
          <w:trHeight w:val="7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005F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муниципальной программы, в том числе по годам реализации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3598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</w:p>
          <w:p w14:paraId="5AA9F670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5 551 199,11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годам реализации:</w:t>
            </w:r>
          </w:p>
          <w:p w14:paraId="456007F2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651 946,04 тыс. рублей</w:t>
            </w:r>
          </w:p>
          <w:p w14:paraId="101D9FEA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773 251,84 тыс. рублей</w:t>
            </w:r>
          </w:p>
          <w:p w14:paraId="5B8C950B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835 342,83 тыс. рублей</w:t>
            </w:r>
          </w:p>
          <w:p w14:paraId="3B3EBA50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660 214,90 тыс. рублей</w:t>
            </w:r>
          </w:p>
          <w:p w14:paraId="707E5771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665 186,70 тыс. рублей</w:t>
            </w:r>
          </w:p>
          <w:p w14:paraId="39ED75B9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655 085,60 тыс. рублей</w:t>
            </w:r>
          </w:p>
          <w:p w14:paraId="65CA14CB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655 085,60 тыс. рублей</w:t>
            </w:r>
          </w:p>
          <w:p w14:paraId="148CA0BE" w14:textId="77777777" w:rsidR="002E53E2" w:rsidRDefault="00961DA4">
            <w:pPr>
              <w:widowControl w:val="0"/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655 085,60 тыс. рублей</w:t>
            </w:r>
          </w:p>
        </w:tc>
      </w:tr>
      <w:tr w:rsidR="002E53E2" w14:paraId="76EEA7C4" w14:textId="77777777">
        <w:trPr>
          <w:trHeight w:val="21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1DC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национальных целей развития Российской Федерации</w:t>
            </w:r>
          </w:p>
          <w:p w14:paraId="7227EA55" w14:textId="77777777" w:rsidR="002E53E2" w:rsidRDefault="002E53E2">
            <w:pPr>
              <w:widowControl w:val="0"/>
              <w:spacing w:after="0" w:line="240" w:lineRule="auto"/>
              <w:ind w:left="-73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0ED" w14:textId="77777777" w:rsidR="002E53E2" w:rsidRDefault="002E53E2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112E4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3CA70ADB" w14:textId="77777777" w:rsidR="002E53E2" w:rsidRDefault="002E53E2"/>
    <w:p w14:paraId="6F5848C0" w14:textId="77777777" w:rsidR="002E53E2" w:rsidRDefault="002E53E2">
      <w:pPr>
        <w:sectPr w:rsidR="002E53E2">
          <w:pgSz w:w="11906" w:h="16838"/>
          <w:pgMar w:top="851" w:right="851" w:bottom="993" w:left="1701" w:header="0" w:footer="0" w:gutter="0"/>
          <w:cols w:space="720"/>
          <w:formProt w:val="0"/>
          <w:docGrid w:linePitch="360"/>
        </w:sectPr>
      </w:pPr>
    </w:p>
    <w:p w14:paraId="28EBDBBF" w14:textId="77777777" w:rsidR="002E53E2" w:rsidRDefault="002E53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59FABC" w14:textId="77777777" w:rsidR="002E53E2" w:rsidRDefault="00961DA4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45F50205" w14:textId="77777777" w:rsidR="002E53E2" w:rsidRDefault="00961DA4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635B603E" w14:textId="77777777" w:rsidR="00E7189C" w:rsidRDefault="00E7189C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29.12.2025 № 1832-п</w:t>
      </w:r>
    </w:p>
    <w:p w14:paraId="1E4F31A7" w14:textId="77777777" w:rsidR="00957321" w:rsidRDefault="00957321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649ABE27" w14:textId="4AD34E51" w:rsidR="00957321" w:rsidRPr="00957321" w:rsidRDefault="00957321" w:rsidP="00957321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F7DD382" w14:textId="77777777" w:rsidR="00957321" w:rsidRPr="00957321" w:rsidRDefault="00957321" w:rsidP="00957321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5F308CE9" w14:textId="77777777" w:rsidR="00957321" w:rsidRDefault="00957321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55D9C169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муниципальной программы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Развитие системы образования </w:t>
      </w:r>
    </w:p>
    <w:p w14:paraId="1DDDBFF3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Кувандыкского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области» </w:t>
      </w:r>
    </w:p>
    <w:p w14:paraId="5F1988D8" w14:textId="77777777" w:rsidR="002E53E2" w:rsidRDefault="002E53E2">
      <w:pPr>
        <w:spacing w:after="0" w:line="240" w:lineRule="auto"/>
        <w:ind w:left="273" w:right="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96" w:tblpY="1"/>
        <w:tblW w:w="15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"/>
        <w:gridCol w:w="20"/>
        <w:gridCol w:w="3407"/>
        <w:gridCol w:w="992"/>
        <w:gridCol w:w="994"/>
        <w:gridCol w:w="707"/>
        <w:gridCol w:w="709"/>
        <w:gridCol w:w="709"/>
        <w:gridCol w:w="709"/>
        <w:gridCol w:w="712"/>
        <w:gridCol w:w="704"/>
        <w:gridCol w:w="8"/>
        <w:gridCol w:w="709"/>
        <w:gridCol w:w="849"/>
        <w:gridCol w:w="1704"/>
        <w:gridCol w:w="992"/>
        <w:gridCol w:w="1275"/>
        <w:gridCol w:w="273"/>
      </w:tblGrid>
      <w:tr w:rsidR="002E53E2" w14:paraId="51A19232" w14:textId="77777777">
        <w:trPr>
          <w:trHeight w:val="240"/>
          <w:tblHeader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AFD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CD9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5D5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EF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8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877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CBF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174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CAD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CE69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  <w:rPr>
                <w:b/>
              </w:rPr>
            </w:pPr>
          </w:p>
        </w:tc>
      </w:tr>
      <w:tr w:rsidR="002E53E2" w14:paraId="17EAB890" w14:textId="77777777">
        <w:trPr>
          <w:tblHeader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725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35D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68D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39D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1EF5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5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C0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C7B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EEF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E6C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3B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BFA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8BE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670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FA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2AE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3E2" w14:paraId="6642AE02" w14:textId="77777777">
        <w:trPr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1B3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01F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692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8E2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371A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C9D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39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BE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113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CB9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0F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73A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341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855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E6B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3792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3D7A0904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77FE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2E53E2" w14:paraId="3B79A35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ABB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FCA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21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CB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A67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FA4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5BD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6F0C9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8B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64A378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63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DA151B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3A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5DD376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0AB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3DECCF9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32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9C2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241F37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E2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0A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860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D824EB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2B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21F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открытых образовательных центров естественно-научной и технологической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5A1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228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91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249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19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B4D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074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F5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E1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BD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D0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FC093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B05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F31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149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2368DDDE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6DD2" w14:textId="77777777" w:rsidR="002E53E2" w:rsidRDefault="00961DA4">
            <w:pPr>
              <w:widowControl w:val="0"/>
              <w:spacing w:after="0" w:line="240" w:lineRule="auto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</w:tc>
      </w:tr>
      <w:tr w:rsidR="002E53E2" w14:paraId="16B467A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598E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5022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275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A3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7B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5D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66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71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9E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44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5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0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F37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69379D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7A6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7B76" w14:textId="77777777" w:rsidR="002E53E2" w:rsidRDefault="002E53E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15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EE08B7B" w14:textId="77777777">
        <w:trPr>
          <w:trHeight w:val="72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7911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3D4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4D7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C07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A2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A5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B60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08C05A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F92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0DDC45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B9D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75F49D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787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039A83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616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35FBBC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8F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F34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521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586F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5B8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ABF37F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ADD3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3DB6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обучающихся, которым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обеспечено проведение открытых онлайн-уроков, направленных на раннюю профориентацию и реализуемых с учетом опыта цикла открытых уроков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в которых приняли участие дети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42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Миллион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5B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8D8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6F2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0,001667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F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34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A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2DD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B2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36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BE9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</w:t>
            </w:r>
          </w:p>
          <w:p w14:paraId="088E7E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88F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ECD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5CD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FCA0295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B76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C401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23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BCA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B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E4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4A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C2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7F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ED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AF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3E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E7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871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35A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4AD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BC4ACE7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098A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</w:tc>
      </w:tr>
      <w:tr w:rsidR="002E53E2" w14:paraId="3DB9E39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F5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482C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ADA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C3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B7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A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B9B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3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66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E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6A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42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7E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203845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D3E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721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3A57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4A9C7F1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C6D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FB6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869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55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3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CF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5A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BF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4A0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ED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33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773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8ED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063B2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549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60F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02F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A61AC8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54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407C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97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93D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77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CF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4B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54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1C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33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74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1F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27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46DF2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38E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DE1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D85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03D3260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50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353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68D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74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BF8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7E1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80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DC3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23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EF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9A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AA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DD0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CD026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A2C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C71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A1C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1CD66E0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7AB" w14:textId="27705E0E" w:rsidR="002E53E2" w:rsidRDefault="00961DA4" w:rsidP="009573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патриотического воспитания юных граждан Кувандыкского муниципального 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      </w:r>
          </w:p>
        </w:tc>
      </w:tr>
      <w:tr w:rsidR="002E53E2" w14:paraId="780A83C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6B5A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3C94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Доля ОО, в которых утверждены и внедрены рабочие программы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воспитания обучающихся на основе разработанной Минпросвещения России примерной программы воспитания обучающихся от общего количества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CE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9C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C2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37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B20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1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576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89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E54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F99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870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CACCC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B4C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D3A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0265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EAD9D5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48A2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494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7E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BF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70A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992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B1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6B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26B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30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75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8C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B21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8BB0A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0A2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EDF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928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CD4501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BB78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DDC2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3C4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8A1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AE4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B10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AA3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FB2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456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AE1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71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C0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F5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2E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1F2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EB5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1FE5C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098C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A7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9C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8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C184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C17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BEC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1D5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D4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08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13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9F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8A1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5B50E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D13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C04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944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55F585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A2C" w14:textId="77777777" w:rsidR="002E53E2" w:rsidRDefault="00961DA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5:Укрепление здоровья детей, развитие образования и культуры, а также создание безопасной и комфортной среды для их жизни</w:t>
            </w:r>
          </w:p>
        </w:tc>
      </w:tr>
      <w:tr w:rsidR="002E53E2" w14:paraId="2A3D3A7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9708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CBB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636D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A07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AE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E4E0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4C1A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5C6A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EF40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528D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BF12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D2D5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FF2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84B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533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8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https://kuvandyk.uoedu.ru/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3C4E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E8129A7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3DE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63A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2774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7DE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155B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95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9E7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1DBA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7044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B8B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3B4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7B5A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F37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565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75E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сбора данных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</w:t>
            </w:r>
            <w:hyperlink r:id="rId9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sas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ficto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2C1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3ECAC723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D2B2" w14:textId="77777777" w:rsidR="002E53E2" w:rsidRDefault="00961DA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учебно-производственных кластеров, профориентация и популяризация рабочих профессий, чемпионатное движение</w:t>
            </w:r>
          </w:p>
        </w:tc>
      </w:tr>
      <w:tr w:rsidR="002E53E2" w14:paraId="5015C8E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66B4" w14:textId="77777777" w:rsidR="002E53E2" w:rsidRDefault="002E53E2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CAD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szCs w:val="20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ECC6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45E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0D21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618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A79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88D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E43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CCF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845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B83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638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0F2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6F4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Платформа «Билет в будущее»</w:t>
            </w:r>
          </w:p>
          <w:p w14:paraId="63B9E903" w14:textId="77777777" w:rsidR="002E53E2" w:rsidRDefault="00AA62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>
              <w:r w:rsidR="00961DA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https://bvbinfo.ru/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0495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E76C79B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3597" w14:textId="77777777" w:rsidR="002E53E2" w:rsidRDefault="00961DA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7: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2E53E2" w14:paraId="5F0FE5F5" w14:textId="77777777"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78ED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D9FD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советников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г.Байконура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9A19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8D1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ADA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DB00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681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13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75C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1DC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FD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4AF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73B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15ED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21A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ПК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Web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30E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D6F5CA5" w14:textId="77777777">
        <w:trPr>
          <w:trHeight w:val="951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D24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D0D2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CD9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ставки советников</w:t>
            </w:r>
          </w:p>
          <w:p w14:paraId="0CBE4119" w14:textId="77777777" w:rsidR="002E53E2" w:rsidRDefault="002E53E2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1FBD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96A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AFA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CE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17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345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613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627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1C8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DC41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7D7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D52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4FB3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2456E241" w14:textId="77777777">
        <w:trPr>
          <w:trHeight w:val="3046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FEE2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EEE1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получающих ежемесячное денежное вознаграждение за классное руководство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1239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B81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08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E4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80E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C5B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9BA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63A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DFC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538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2148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ACA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943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9EE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6029582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A577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8: Создание в системе дошкольного образования в Кувандыкского муниципального округа равных возможностей для современного качественного образования и позитивной социализации детей.</w:t>
            </w:r>
          </w:p>
        </w:tc>
      </w:tr>
      <w:tr w:rsidR="002E53E2" w14:paraId="70F11A13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5671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326D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3F5D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9C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83D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74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EB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0E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8E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02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223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8A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BA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8622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78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8DC2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E20D8D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397E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9AD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от 1 года до 7 лет, которым представлена возможность получения дошкольного образования в общей численности детей, проживающих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округе, определяется ежегодно по данным статистической отчетности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3F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0B59" w14:textId="77777777" w:rsidR="002E53E2" w:rsidRDefault="00961DA4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32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36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C0F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31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75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6B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3B7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3D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B3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2DA2D1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771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706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C86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8626A4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E696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E0D5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2B2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BC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CB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75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AF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2F7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76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DF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56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DA9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2E4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B481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115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252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F299A63" w14:textId="77777777">
        <w:trPr>
          <w:trHeight w:val="106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7A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1A134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3F4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61A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10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6C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8CE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3C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B40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D4B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6E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C55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CB1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1956F5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4DF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BC3A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C45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E29E94F" w14:textId="77777777">
        <w:trPr>
          <w:trHeight w:val="2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BA1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83AF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 от общего количества дошкольных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22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01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78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DE0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1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4D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EA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DA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CD9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50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63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560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CA9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366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6D06EFE" w14:textId="77777777">
        <w:trPr>
          <w:trHeight w:val="25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634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6949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09F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E0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F4B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06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4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E4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9F1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FF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978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618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F87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D70F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39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A31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CFA13E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EFD9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2F0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C9A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0E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9CD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E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1B8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5CA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B0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B6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C10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C3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271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1285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5EB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847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E7BC1E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B873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CF58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4C5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A81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BDC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FD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79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D6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84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0C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C1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402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F43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8AB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6DA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205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018DEB3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1874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9: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</w:tc>
      </w:tr>
      <w:tr w:rsidR="002E53E2" w14:paraId="292B06AB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5A9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F30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обучающихся по ФГОС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1DE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8ED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EF2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9F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CFD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0E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A73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E00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D19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BEF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2A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444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4E4D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ADF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D6AC1F5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A67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DCA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C55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2F1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68F0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820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FAE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E1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82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C8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88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3A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49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55E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FF2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2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F6D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D3DF69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D4E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A5C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048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9A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349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B03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92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051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05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9A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C4A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39D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CA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BAF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7AC3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3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7889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6512C8B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AC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28E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обучающихся, охваченных профильным и углубленным обучением (10-11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33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E7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30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0F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76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9A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7F8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36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87C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F58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9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FF7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58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4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49D4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C49A77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CB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5E2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5E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484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4BE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8A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0E8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19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FB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51C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8C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D82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B8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24F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48A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5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697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6F1EBF3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0F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D7D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 с ОВЗ, обучающихся по программам начального общего, основного общего, среднего общего образования в инклюзивных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423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6C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95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A1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F4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570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D1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93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BB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CC4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FF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DE8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6D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6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AE42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D4DE51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AF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52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5D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4BD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FE9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3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2F0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91A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F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169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90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8D9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063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32056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774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BD5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7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F947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0BA9272" w14:textId="77777777">
        <w:trPr>
          <w:trHeight w:val="1037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B9E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C9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D41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4D2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3E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E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CF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92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6BB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A7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0C5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38C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F5B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8EB76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7A9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B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8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D59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AA2A867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F1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50F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B49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2E1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618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1F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3A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0DB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D09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354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D6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4E8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74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МБУДО «ДПШ»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819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06A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«Электронный бюджет»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0B5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F44B94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6B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55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 – участников муниципального этапа всероссийской олимпиады школьников от общего числа обучающихся 4-11 классов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6F9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88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3940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2DB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4E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80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50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C8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9C1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432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0C9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F245D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F43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027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B8E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0E0465E" w14:textId="77777777">
        <w:trPr>
          <w:trHeight w:val="76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E1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CC4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77E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01A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3F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B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AA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80C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13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B0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9E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AA2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39F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19DB86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8B2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42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D35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16A65B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44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D02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BC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25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51E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B0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D1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53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D6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44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D3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13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6B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8E15A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A53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D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79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A9D832A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385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C01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EB0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6B3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30F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3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5C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3B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247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7C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3A9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670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17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C40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F9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4B45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1ABFA5" w14:textId="77777777">
        <w:trPr>
          <w:trHeight w:val="37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A7B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FE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2F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38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19BE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5D9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8CA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97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FF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3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A4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518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AB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6B7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9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A9A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5D59CCB" w14:textId="77777777">
        <w:trPr>
          <w:trHeight w:val="66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CB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3B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E8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FA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A42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85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9E3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697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D6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DE7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98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B0C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91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C7B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92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CC5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67D3D95" w14:textId="77777777">
        <w:trPr>
          <w:trHeight w:val="102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061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75CF" w14:textId="77777777" w:rsidR="002E53E2" w:rsidRDefault="00961DA4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2F8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64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B77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38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6D1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1DC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E5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1AF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D38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61F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39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8E8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83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9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56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56382AA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27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0A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2A4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EF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36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775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57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A4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FD5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713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06B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D1F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37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12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A9D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0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330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03B32D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81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7D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665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0D9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1D8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2B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1D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92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1B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2C9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66C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D1A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137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8D1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37D2" w14:textId="77777777" w:rsidR="002E53E2" w:rsidRDefault="00961DA4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Отчет</w:t>
            </w:r>
          </w:p>
          <w:p w14:paraId="36746C9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реализации проекта «Школьный бюджет»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0658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highlight w:val="green"/>
              </w:rPr>
            </w:pPr>
          </w:p>
        </w:tc>
      </w:tr>
      <w:tr w:rsidR="002E53E2" w14:paraId="2539CB6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1A6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E4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организаций (в рамках социально значимых мероприятий)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5D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A1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3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214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0D7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46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C5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B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DA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AA4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01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0DB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B4D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A51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3D9E84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436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97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зданий, в которых выполнены мероприятий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1E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4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60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474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B0A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0D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2E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7A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CD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C4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D95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724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7E5B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593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0D9B391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B0D5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Цель 10: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2E53E2" w14:paraId="1421569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B9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143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A14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27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3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1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E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57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81B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6D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2C1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C16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0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04D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17C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E4B2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6C83AAC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5F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56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обеспеченных  горячим питанием учащихся в  интернатах при сельских школах Кувандыкского муниципального округа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7D9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59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34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A6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48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DA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95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A8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50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CB9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F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ЦБУиО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2C7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1A9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9C8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78B1F6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9C0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36F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A90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3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70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E08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7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37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62B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8A8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2F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9A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ЦБУиО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F50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A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2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990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EE0079B" w14:textId="77777777">
        <w:trPr>
          <w:trHeight w:val="153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75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397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00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0A7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40E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C6E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2B1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8008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30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FE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620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09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AF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ЦБУиО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9BD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A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3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7AA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0FF9F4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871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8F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C8C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76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794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4E3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816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2C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926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7EE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F7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C67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46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ЦБУиО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22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A7F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4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735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65F33E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827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4D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767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A5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9E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D2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CC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A2B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366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FB8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77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6D8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1BE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4AE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24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1AA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273745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91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86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общеобразовательных организаций, использующих в рационе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 детей продукты, обогащенные витаминами и микронутриентами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CA2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EA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5FD3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D7B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02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BB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44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51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3606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15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96B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142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5F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C661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5822AD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212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8BD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  <w:p w14:paraId="1B35D447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6B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7C3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41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87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30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1B2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BA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18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55E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AB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0D3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организации</w:t>
            </w:r>
          </w:p>
          <w:p w14:paraId="6D43D22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718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997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5E5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C6D971F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78A2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Цель 11: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</w:tc>
      </w:tr>
      <w:tr w:rsidR="002E53E2" w14:paraId="262938BD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69E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ED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83F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3CA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77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2A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45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EE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F7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19E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76D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AC2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7D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504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400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5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7D9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6AEF6BA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828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74309" w14:textId="77777777" w:rsidR="002E53E2" w:rsidRDefault="00961DA4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90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B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A2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C0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BA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9F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13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6C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EA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72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42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874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ED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6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AC9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D6C2AA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02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0D0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A1E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FFE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B1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8F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764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25D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BE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75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363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7FB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82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4F4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21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28D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020421C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AA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14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074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F4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2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85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A9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CEF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81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F5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A50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BF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04E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212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A0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69D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0023FF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005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FC97" w14:textId="77777777" w:rsidR="002E53E2" w:rsidRDefault="00961DA4">
            <w:pPr>
              <w:widowControl w:val="0"/>
              <w:shd w:val="clear" w:color="auto" w:fill="FFFFFF"/>
              <w:tabs>
                <w:tab w:val="left" w:pos="-91"/>
                <w:tab w:val="left" w:pos="320"/>
              </w:tabs>
              <w:suppressAutoHyphens w:val="0"/>
              <w:spacing w:after="0" w:line="240" w:lineRule="auto"/>
              <w:ind w:left="-15" w:right="-1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на профилактику обеспечения бе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опасности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C0C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ED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08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F9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92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A8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5E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AF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E1A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B95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EC0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0BC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9F3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FD96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2DE9EFC9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5306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12: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</w:tc>
      </w:tr>
      <w:tr w:rsidR="002E53E2" w14:paraId="13876AA3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CD5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06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E6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71F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8CF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76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E2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3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CA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E8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0FA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C6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9A9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8A2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678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DDB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7BF9D11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B3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54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19B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FB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D71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AB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5F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15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C3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DC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B9F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37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36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532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167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Областные субвенции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E4F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C1890AD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8965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13: Реализация прав детей и подростков на оздоровление, развитие, полноценный отдых и занятость во время каникул.</w:t>
            </w:r>
          </w:p>
        </w:tc>
      </w:tr>
      <w:tr w:rsidR="002E53E2" w14:paraId="0F14079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246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37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FF0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822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98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E9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05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06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79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F70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97E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A8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1A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F41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D15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5B3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C41E6AC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6D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95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общеобразовательных школ, охваченных мероприятиями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отдыха в оздоровительных лагерях с дневным пребыванием на базе общеобразовательных организаций, к общему числу учащихся 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проживающих 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Кувандыкского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692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AD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014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DC3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CD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E4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9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18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D6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750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B2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CB5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77C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2AA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41C0646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145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84B4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B0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24B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02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6B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6BA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21E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61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FE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E3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916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06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50A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394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591A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4F3C2120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7E6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05A4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31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EB4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791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F6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0DC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42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42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8F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29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EB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0F0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400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1BE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E161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6F7070C5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AF2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4B0C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ED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52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003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C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6F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62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D1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4D2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4C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82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71F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124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5643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21F4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575BE60A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B52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14: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0A3791A5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F1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6CA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EC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B50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51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C0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20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68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D7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6D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69D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132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D7A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C74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F609" w14:textId="77777777" w:rsidR="002E53E2" w:rsidRDefault="00961DA4">
            <w:pPr>
              <w:widowControl w:val="0"/>
              <w:suppressAutoHyphens w:val="0"/>
              <w:spacing w:before="15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 xml:space="preserve">bus.gov.ru </w:t>
            </w:r>
          </w:p>
          <w:p w14:paraId="5827B22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7D1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23CBED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1A92" w14:textId="77777777" w:rsidR="002E53E2" w:rsidRDefault="00961DA4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0C4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1DA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F8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9B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3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E0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57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40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E1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E40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62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D17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32C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185E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14:paraId="6E1B38B3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5B0AF0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0BF5FD9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8CCC653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245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</w:tbl>
    <w:p w14:paraId="5F71A9F3" w14:textId="77777777" w:rsidR="002E53E2" w:rsidRDefault="00961DA4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2691AE70" w14:textId="77777777" w:rsidR="002E53E2" w:rsidRDefault="00961DA4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3DDDCC63" w14:textId="77777777" w:rsidR="002E53E2" w:rsidRDefault="00961DA4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 xml:space="preserve">29.12.2025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7189C">
        <w:rPr>
          <w:rFonts w:ascii="Times New Roman" w:hAnsi="Times New Roman" w:cs="Times New Roman"/>
          <w:sz w:val="24"/>
          <w:szCs w:val="24"/>
        </w:rPr>
        <w:t>1832-п</w:t>
      </w:r>
    </w:p>
    <w:p w14:paraId="08651921" w14:textId="77777777" w:rsidR="00957321" w:rsidRDefault="00957321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14:paraId="399628E2" w14:textId="2D03917C" w:rsidR="00957321" w:rsidRPr="00957321" w:rsidRDefault="00957321" w:rsidP="00ED433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0AB37FF" w14:textId="77777777" w:rsidR="00957321" w:rsidRPr="00957321" w:rsidRDefault="00957321" w:rsidP="00ED433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6BFA5C1F" w14:textId="77777777" w:rsidR="002E53E2" w:rsidRDefault="002E53E2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</w:p>
    <w:p w14:paraId="4F2DC34B" w14:textId="77777777" w:rsidR="002E53E2" w:rsidRDefault="00961DA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(результатов) муниципальной программы</w:t>
      </w:r>
    </w:p>
    <w:tbl>
      <w:tblPr>
        <w:tblW w:w="15591" w:type="dxa"/>
        <w:tblInd w:w="-2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3815"/>
        <w:gridCol w:w="14"/>
        <w:gridCol w:w="2125"/>
        <w:gridCol w:w="990"/>
        <w:gridCol w:w="992"/>
        <w:gridCol w:w="851"/>
        <w:gridCol w:w="850"/>
        <w:gridCol w:w="851"/>
        <w:gridCol w:w="850"/>
        <w:gridCol w:w="851"/>
        <w:gridCol w:w="850"/>
        <w:gridCol w:w="851"/>
        <w:gridCol w:w="993"/>
        <w:gridCol w:w="140"/>
      </w:tblGrid>
      <w:tr w:rsidR="002E53E2" w14:paraId="49DFFB80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9A9E56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D222A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88BED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E0DBA9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BBD1B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6947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369A01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мероприятия (результата) по годам</w:t>
            </w:r>
          </w:p>
        </w:tc>
        <w:tc>
          <w:tcPr>
            <w:tcW w:w="1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3066AE" w14:textId="77777777" w:rsidR="002E53E2" w:rsidRDefault="002E53E2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2E53E2" w14:paraId="6D4683B1" w14:textId="77777777">
        <w:trPr>
          <w:trHeight w:val="99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0C0329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862BE6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302C1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6178B8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507D7A" w14:textId="77777777" w:rsidR="002E53E2" w:rsidRDefault="002E53E2">
            <w:pPr>
              <w:widowControl w:val="0"/>
              <w:snapToGrid w:val="0"/>
              <w:spacing w:after="0" w:line="240" w:lineRule="auto"/>
              <w:ind w:left="-6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EA9D7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A6D60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C6D026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6CE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B03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AB2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14F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100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1C2E7E1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3E2" w14:paraId="428372F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371F2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B2ECC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131ED9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375E578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F11E5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92598B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61803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180E46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E0C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870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71E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8A6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948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1E3A6D65" w14:textId="77777777" w:rsidR="002E53E2" w:rsidRDefault="002E53E2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2E53E2" w14:paraId="2112782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7DDBFC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Региональный проект «Современная школа»</w:t>
            </w:r>
          </w:p>
        </w:tc>
      </w:tr>
      <w:tr w:rsidR="002E53E2" w14:paraId="581A0EE2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C98419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возможность профессионального развития и обучения на протяжении всей профессиональной деятельности для педагогических работников</w:t>
            </w:r>
          </w:p>
        </w:tc>
      </w:tr>
      <w:tr w:rsidR="002E53E2" w14:paraId="29AA28A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B9CEB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3B26E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9514F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мотивационная готовность на инновационные процессы и использование современных образовательных технологий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F50AB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4C9D12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D6936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850765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1D8327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7AE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41D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B9D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3E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F16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122A89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C88724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FE593C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636F8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открытых образовательных центров естественно-научной и технологической направленности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BB819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 для реализации общеобразовательных программам естественно-научного и технологического профилей, создание центров «Точка роста»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68348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B33C5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D1F8D28" w14:textId="77777777" w:rsidR="002E53E2" w:rsidRDefault="00961DA4">
            <w:pPr>
              <w:widowControl w:val="0"/>
              <w:tabs>
                <w:tab w:val="left" w:pos="294"/>
                <w:tab w:val="center" w:pos="412"/>
              </w:tabs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771B6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A6369D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C0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C5A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71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D3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5F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70BD8C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7A5718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995172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</w:tc>
      </w:tr>
      <w:tr w:rsidR="002E53E2" w14:paraId="3890F252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10143C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развития способностей и талантов детей, используя базу региональных центров технопарков «Кванториум» и центров «IТ-куб», в том числе в рамках программы «Билет в будущее»</w:t>
            </w:r>
          </w:p>
        </w:tc>
      </w:tr>
      <w:tr w:rsidR="002E53E2" w14:paraId="6FD5B98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BACF7E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AF10A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1F28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способностей и талантов у детей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746C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843D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2A04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DF260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65B80C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448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42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206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F0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1B3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917C46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C47A95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3BF07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84356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602AC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обновление материально-технической базы для реализации дополнительных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образовательных программам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90636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142C5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9AA4F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AFB3B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08EC0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CE5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7CC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C4D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45F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269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C5321E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969998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37C74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E46E0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в которых приняли участие дети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85E7C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BE998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B85D1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C295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EF701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0,001667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4F99CB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3B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20E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7DE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E8A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3CA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3DE121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4858D5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333DCA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A5FD1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EB3B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комфортных условий для занятий обучающихся физ. культурой и спортом, а также увеличение пропускной способности спортивных сооружений и числа занимающихся физ. культурой и спортом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4A86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16528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D69258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D1FBD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3B6753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953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882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B90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3DF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2E6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1D21BE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38E1148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28C185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3. Региональный проект «Цифровая образовательная среда»</w:t>
            </w:r>
          </w:p>
        </w:tc>
      </w:tr>
      <w:tr w:rsidR="002E53E2" w14:paraId="5A6B04FF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C39A49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образовательные организации материально-технической базой для внедрения цифровой образовательной среды</w:t>
            </w:r>
          </w:p>
        </w:tc>
      </w:tr>
      <w:tr w:rsidR="002E53E2" w14:paraId="71E385C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6AB9EE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FCC05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B6BA6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CEB9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4B185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95D73E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1350EA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B81234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E3C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681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2A0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C82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758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90F7AB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8B96C3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091536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39845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396C2F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создание в ОО равных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условия</w:t>
            </w:r>
          </w:p>
          <w:p w14:paraId="19C3456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получения</w:t>
            </w:r>
          </w:p>
          <w:p w14:paraId="7349F33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качественного</w:t>
            </w:r>
          </w:p>
          <w:p w14:paraId="7704F9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4E365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AAA80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FD11F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2A759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9344BA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179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976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71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FF1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34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41585C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927E207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798D2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E286E0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011D53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доля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педагогических</w:t>
            </w:r>
          </w:p>
          <w:p w14:paraId="072C79B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работников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, использующих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федеральной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информационно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платформы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образовательной</w:t>
            </w:r>
          </w:p>
          <w:p w14:paraId="50453A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среды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DB060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F83E54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1FFDC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C31EF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B88A6D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E17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72E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547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550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EA6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16AE560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4BD0C2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A16EDF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B36116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8A072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оснащенные оборудованием для внедрения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образовательной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среды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E5DBBB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F6F7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98D66C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0AD1BD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C11D36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2CF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F6A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FBA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0C7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9EF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064C3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7E748CB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88F33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4. Региональный проект «Патриотическое воспитание граждан Российской Федерации»</w:t>
            </w:r>
          </w:p>
        </w:tc>
      </w:tr>
      <w:tr w:rsidR="002E53E2" w14:paraId="3F4F6DE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EE055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утвердить и внедрить рабочие программы воспитания обучающихся на основе разработанной Минпросвещения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России примерной программы воспитания обучающихся</w:t>
            </w:r>
          </w:p>
        </w:tc>
      </w:tr>
      <w:tr w:rsidR="002E53E2" w14:paraId="781340D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380A1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1E7DFA9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ОО, в которых в которых утверждены рабочие программы воспитания обучающихся на основе разработанной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Минпросвещения России примерной программы воспитания обучающихся от общего количества общеобразовательных организаций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77C1E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продолжение и расширение работы по патриотическому воспитанию на всех уровнях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 системы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BB3D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2D2B3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E0AD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7D7D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F424D2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1A6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9D1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5ED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002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B7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EC85FE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AF2886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AC170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5FB6E8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CC4A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вовлечение в социально активную деятельность через увеличение охвата патриотическими проектами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D47447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21B77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D4BD5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67102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866D82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FAD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7F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CFC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A29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7B9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5E2054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3695577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68D0E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123322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4865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введение ставки советников по воспитанию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A7BFC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18B45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6EBBC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B6F2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718391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D82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A9F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038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7FD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77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941265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77CB6C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0078F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2E7C0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E598E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воспитание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и 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развитие</w:t>
            </w:r>
          </w:p>
          <w:p w14:paraId="4CC95D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гражданина России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40AE1A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806EA3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A210CF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0FAA6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3ADD451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3AB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AE3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F9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7B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D8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B5BB00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896B91B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67DA5C0" w14:textId="77777777" w:rsidR="002E53E2" w:rsidRDefault="00961DA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5.Региональный проект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 лучшее детям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D4C70F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3401543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9480094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охвата детей дополнительным образованием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A4AD0F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FA44D7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C7C6A4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6C0615CF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07F95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 для реализации дополнительных образовательных программам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98D4CD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3CCA4586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36DA091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659C526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39134F4E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B27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1C84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A328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2000" w14:textId="77777777" w:rsidR="002E53E2" w:rsidRDefault="00961DA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A479" w14:textId="77777777" w:rsidR="002E53E2" w:rsidRDefault="00961DA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7B6C9530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3CF4B0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2D3CD85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243B8EE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B1A2E9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укомплектованность кабинета ОБЗР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необходимым учебным оборудованием для выполнения образовательной программы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67A56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5E568D0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396D156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28DB757A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636875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D8B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77A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385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A40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B7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38D6E5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BF97E39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27E7807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 Региональный проект «Профессионалитет»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8CF83A1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ACECEAF" w14:textId="77777777">
        <w:trPr>
          <w:trHeight w:val="297"/>
        </w:trPr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D6C162A" w14:textId="77777777" w:rsidR="002E53E2" w:rsidRDefault="00961D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создать условия для участия обучающихся в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shd w:val="clear" w:color="auto" w:fill="FFFFFF"/>
              </w:rPr>
              <w:t>региональном проекте «Профессионалитет»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69B31B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603A591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ADBF8E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3E95E90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szCs w:val="20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ADD723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вовлечение обучающихся в </w:t>
            </w:r>
            <w:r>
              <w:rPr>
                <w:rFonts w:ascii="Times New Roman" w:eastAsia="Tinos" w:hAnsi="Times New Roman" w:cs="Times New Roman"/>
                <w:color w:val="000000"/>
                <w:sz w:val="16"/>
                <w:szCs w:val="16"/>
              </w:rPr>
              <w:t>профориентационные мероприятия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C7348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3DAE4A0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625AAC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4B98D96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1D85C7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2A1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5F7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36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005B" w14:textId="77777777" w:rsidR="002E53E2" w:rsidRDefault="00961D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9420" w14:textId="77777777" w:rsidR="002E53E2" w:rsidRDefault="00961D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34C6D24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AC0FB3A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4F37AF3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 Региональный проект «Педагоги и наставники»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BC0B3D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F22ECAE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872C707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649FAA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638AEB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09DEB8A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05E0E7F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советников директоров по воспитанию и взаимодействию с детскими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г.Байконура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735EEA5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выплат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1B50DB0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07EF8A11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0B905E9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3C893AA5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79B8E7A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38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BAFC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95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E51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577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20C201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56E03A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37933C1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2675B64C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CDF36F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советников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6A4C3B6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0990D06B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13984A1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545F87E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FECCB08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DB4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3570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7F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1C15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46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58DA13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FE6E20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4890287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5D6D398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педагогических работников 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ственных и муниципальных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организаций, реализующих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программы начального общего образования, образовательные программы основного общего образования,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программы среднего общего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получающих ежемесячное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вознаграждение за классное 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2455AF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выплат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9BEBA6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2501B5A5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4DA245A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6556A87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88937FE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A8C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0D7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870F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309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675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0E5833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535DAE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986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 Комплекс процессных мероприятий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Развитие дошкольного образования детей»</w:t>
            </w:r>
          </w:p>
        </w:tc>
      </w:tr>
      <w:tr w:rsidR="002E53E2" w14:paraId="587978ED" w14:textId="77777777">
        <w:trPr>
          <w:trHeight w:val="44"/>
        </w:trPr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7E1A77F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 задачи структурного элемента: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Обеспечить детей в возрасте от 2 месяцев до 7 лет возможностью получать качественные услуги дошкольного образования</w:t>
            </w:r>
          </w:p>
        </w:tc>
      </w:tr>
      <w:tr w:rsidR="002E53E2" w14:paraId="26A5C225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1047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B570C5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4151A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A50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3DD39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A981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A8A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0DF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A65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EB6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6AB05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D0EB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2B6DE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34F4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7CCD599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5CD5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749DBD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428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3F78D" w14:textId="77777777" w:rsidR="002E53E2" w:rsidRDefault="00961DA4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C7F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0C14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68FC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811E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93B0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F245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80B6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BAC8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75BE1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0B0BB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3E8C05F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F4296A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5B3A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9058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5BE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7A5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7D7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529D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6359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CB50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8C9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96B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FE5AF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5410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B8A7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7415FE2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DD5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8.4.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96E4B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CFF9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профессиональной компетенции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67F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3716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902B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9598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7C7B5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9496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63E9D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0EDC4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4B32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FAD86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DE34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5FDA8C0C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4F23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8C26BB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учреждений дошкольного образования, обеспеченных современными условиями обучения в соответствии с ФГОС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количества дошкольных учреждений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B6A1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в ДОО условий, соответствующих требованиям ФГОС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4F8C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C43CF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25E3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4AA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2CF1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4C70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FB0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0417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CD04E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2812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2015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6F5F65D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B849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AAC1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7AA6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1A51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70B24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834F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334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AF5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73B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FE5F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96E9B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FEDB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9E503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8B25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024DBE5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2AA9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759C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B982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91C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C09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EE5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FB45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A5D19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652C3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F49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EF9F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E75C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1C58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460A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2989055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8CD6B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71283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E14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детям дошкольного возраста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воспитываться в соответствии с основными современными требованиями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685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418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68AE7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AE3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02FD8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40E4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3F65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EEEF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2D8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4B142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51286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6C387219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F8ED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9. Комплекс процессных мероприятий «Развитие общего и дополнительного образования детей»</w:t>
            </w:r>
          </w:p>
        </w:tc>
      </w:tr>
      <w:tr w:rsidR="002E53E2" w14:paraId="1E2B10E5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E23AA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2E53E2" w14:paraId="068915D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33D66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B492D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обучающихся по ФГОС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7149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во всех общеобразовательных организациях условий, соответствующих требованиям ФГОС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250F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CF7E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A3BBE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02D7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2030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F431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AC0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5BAE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06B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D5DF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F9E31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D1AD01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16921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EF922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1C6266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степени и уровня освоения обучающимися образовательной программы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BB0CA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E1A8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01F7D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8E94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DEA9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954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D2BEF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54AF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49F7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ED59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76154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1BF49A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8AE861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59C21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78DC7A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AF1D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0F31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FB258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DC14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FEAB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A03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6C5A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C823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72E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6220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8AA3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B51293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78AED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6AD804A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обучающихся, охваченных профильным обучением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C3794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обучающихся углубленным изучением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5159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D5B57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3A0362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44B5E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A6F5B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D241DD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9921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69819E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4254C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5FAE8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5BB3E4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6E48A6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3A82E9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610A6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численности детей-инвалидов, которым не противопоказано обучение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7C423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разработка индивидуальных программ обучения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A94C7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AA7D0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8AD09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B718F1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8B5B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34E41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C3117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25A35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9B4435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886E7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401DF6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6ED3C31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89D4671" w14:textId="77777777" w:rsidR="002E53E2" w:rsidRDefault="00961DA4">
            <w:pPr>
              <w:widowControl w:val="0"/>
              <w:spacing w:after="0" w:line="240" w:lineRule="auto"/>
              <w:ind w:left="-12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9.6.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4A40E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детей ОВЗ, обучающихся по программам общего образования на дому, с использованием дистанционных образовательных технологий в инклюзивных классах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BC00F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адаптированных программ обучения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B7E8B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0B9AF8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905A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F8A60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05DA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8CA1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0D99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C94D2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A2C11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D57D7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3B4BB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4F51A13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CF0BBA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A5C9FC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E6B985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муниципальной информационно-методической системы сопровождения педагогов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C15BF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F2CC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1A8CBA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399185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4779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0191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2BBB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BBF3F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2E7157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2E21D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2D3DDE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ADFC5F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F609F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EEA43D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C3A7962" w14:textId="77777777" w:rsidR="002E53E2" w:rsidRDefault="002E53E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4F87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808975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A279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2223C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8C486C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7269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4D5B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AA106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F45339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D8E3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796AFB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A82729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5BB51D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E3F007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01B5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обеспечение равной доступности качественного дополнительного образования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ABAB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DCF0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0F2396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9109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214E90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73C78F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F8E0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7B995B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B172A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8793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226B7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5F29FE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9734FC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57C7F987" w14:textId="77777777" w:rsidR="002E53E2" w:rsidRDefault="00961DA4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BC9C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числа обучающихся, охваченных системой выявления, поддержки и развития способностей и талантов детей и молодежи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CB54B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E7D3E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C82F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BCB71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6D6641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CB25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6A29C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0D1199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0C54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2DDAF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35EDD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BC665A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7ED6DB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A969E3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муниципального округа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402E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выплата стипендии Главы обучающимся проявившим себя в интеллектуальной, творческой деятельности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C51FB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021680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9F8AF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A3CE3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A2B310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04CEF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8458A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4AF69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FE2972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2CCC78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0E2C4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5DBC73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36B62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EF69AA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980A7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4D6D6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0E7CB4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6DEF9C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8DE9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428A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DC6EA6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1B058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EAECD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2FD457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5F97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35110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CF037A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4B7631E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064D86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7CF132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направления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«Театральное творчество»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2E1EA54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68B81E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7A6AFF8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75D929E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728FFD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BF09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7992A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FB89F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E9F5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7DC3B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3CA24B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E6A56B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6941B0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ADE6E3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5237A33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создание и развитие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школьных музеев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3B7DC11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62653A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608B45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59E39A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0BBB1B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28B5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D1064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EB8E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1703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992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46B2B5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DA72931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08C6C9E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762F923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A09E16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числ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енности обучающихся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регулярно занимающихся в спортивных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секциях, клубах и иных объединениях спортивной направленности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8195C4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4FF5CF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41A0B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162B93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0CCC4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8F40B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B1F60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37828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97E3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C84A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4AA4F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93D290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E3FCA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9.16.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5FF021" w14:textId="77777777" w:rsidR="002E53E2" w:rsidRDefault="00961DA4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11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8BDF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парка школьных автобусов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D0D16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22D9A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6038A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0D872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AF90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C539CF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EB952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68EE7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530E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4606D3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24B991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DD7B7B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A5CB0F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9.17.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0FDB40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EFF7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безопасных перевозок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402B1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6E5A2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28669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99BAE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4799E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B704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34E4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828B3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8588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CF7AB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7A486E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891B4E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7AEB32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9.18.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41ACA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E34E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333333"/>
                <w:sz w:val="16"/>
                <w:szCs w:val="16"/>
                <w:shd w:val="clear" w:color="auto" w:fill="FFFFFF"/>
              </w:rPr>
              <w:t>повышение финансовой грамотности</w:t>
            </w:r>
            <w:r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подрастающей молодёжи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6548570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33F740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53CC4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D1549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2A68AD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A29CC4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8E75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44EB9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0F3B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A6C6A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C3C18D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45A9F8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D55EE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9.19.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CA78A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7D34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обучающимся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обучаться в соответствии с основными современными требованиями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184E249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8DE31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178C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575152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B9B4D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5C5C7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5568A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B9C938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479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37038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905D5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9BDB4F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3A63F8D" w14:textId="77777777" w:rsidR="002E53E2" w:rsidRDefault="00961DA4">
            <w:pPr>
              <w:widowControl w:val="0"/>
              <w:spacing w:after="0" w:line="240" w:lineRule="auto"/>
              <w:ind w:left="-12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BE0F1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мероприятий по модернизации школьных систем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AABB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3E1EA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F0C78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23030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38B30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3830C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EB47F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972A0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33E02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2B05F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8FDD3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26920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D8104E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5DE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 Комплекс процессных мероприятий: «Совершенствование организации питания в образовательных организациях»</w:t>
            </w:r>
          </w:p>
        </w:tc>
      </w:tr>
      <w:tr w:rsidR="002E53E2" w14:paraId="562B84F3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919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горячим питанием всех обучающихся округа</w:t>
            </w:r>
          </w:p>
        </w:tc>
      </w:tr>
      <w:tr w:rsidR="002E53E2" w14:paraId="176F8C1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423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B7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99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 дошкольников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0F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C40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392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43A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C6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AB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EE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1F2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6E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6E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6AD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E22221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D04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55C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обеспеченных  горячим питанием учащихся в  интернатах при сельских школах Кувандыкского муниципального округа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CE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сбалансированным питанием детей проживающих в интернате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CB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3E2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1A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2F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E1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124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83A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ED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B6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51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557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235DF4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382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21E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дому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B7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100%  охвата лиц с ОВЗ, обучающихся в ОО, двухразовым горячим  питанием и выплатой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ЕДКдП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95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C21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478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9E9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03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E8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2A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B72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AA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DF6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22D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EE6CA2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CD8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8D9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A66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охвата  горячим питанием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02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D17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8ED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8D4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6E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D2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CAE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34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36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3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DDB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BAAFC0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42B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636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9E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охвата  горячим питанием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2C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2C1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88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09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38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E2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816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3B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39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BD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EC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820620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FAC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7FF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66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A2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927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52D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2FD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EDA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C9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F59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CE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F7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00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51E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BA44A5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B9D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97F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общеобразовательных организаций, использующих в рационе питания детей продукты, обогащенные витаминами и микронутриентами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91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питания, обеспечение его безопасности, сбалансированности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142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24D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31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188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ED3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D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90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9E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44C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6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1D5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B44B84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3DEE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82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DD9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санитарно-эпидемиологических правил и норм</w:t>
            </w:r>
          </w:p>
          <w:p w14:paraId="7893ECE0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3F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318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A4E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BC2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72B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B4D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F3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94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97A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9BF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295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6999F4F1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1AF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 Комплекс процессных мероприятий «Комплексная безопасность образовательных организаций»</w:t>
            </w:r>
          </w:p>
        </w:tc>
      </w:tr>
      <w:tr w:rsidR="002E53E2" w14:paraId="62FB15D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B21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both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Своевременно обеспечить образовательные организации  средствами пожаротушения и средствами антитеррористической защищенности</w:t>
            </w:r>
          </w:p>
        </w:tc>
      </w:tr>
      <w:tr w:rsidR="002E53E2" w14:paraId="0DB4A2C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B74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51F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50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оснащение организаций современным противопожарным оборудованием, средствами защиты и пожаротушения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71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E3D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74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DB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98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4B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73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8A8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A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A1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06F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9A8C88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6CB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23D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BEA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оборудования и проведение ремонтных работ в области антитеррористической защищенности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358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4C5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813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4D4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8F2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C3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8E5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8F1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709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376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B094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7E029A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983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A13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6A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соблюдение требований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СаНПиН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5D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4C26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159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F5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CE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68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4F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D8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12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8E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95E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6DCDF1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620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AFB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AF9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предотвращения травматизма в ОО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FE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B7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8E1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CBF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D65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9B0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2F3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E6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816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A10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A99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E525D4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827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2A6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92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разъяснительная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направленная на обеспечения безопасности в ОО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E20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58B1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62B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7C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A7B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40E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5F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D8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B98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C2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248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D79064A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A37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 Комплекс процессных мероприятий «Защита прав детей, государственная поддержка детей-сирот»</w:t>
            </w:r>
          </w:p>
        </w:tc>
      </w:tr>
      <w:tr w:rsidR="002E53E2" w14:paraId="175057FF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1A9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 благоприятные условия для социализации детей-сирот и детей, оставшихся без попечения родителей, обеспечение прав каждого ребенка</w:t>
            </w:r>
          </w:p>
        </w:tc>
      </w:tr>
      <w:tr w:rsidR="002E53E2" w14:paraId="28280DC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8125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21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8D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обеспечение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успешной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социализации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сирот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оставшихся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без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попечения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родителей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F0C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3F0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2B5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7D3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A3E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338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B50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D35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C69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1B2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2C30" w14:textId="77777777" w:rsidR="002E53E2" w:rsidRDefault="002E53E2">
            <w:pPr>
              <w:widowControl w:val="0"/>
              <w:snapToGrid w:val="0"/>
              <w:jc w:val="center"/>
            </w:pPr>
          </w:p>
        </w:tc>
      </w:tr>
      <w:tr w:rsidR="002E53E2" w14:paraId="708A7E9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153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AB1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19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осуществление выплат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01C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929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BB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536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C26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D7E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C2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5B1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8EF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CBA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27D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CE0490C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6F06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 Комплекс процессных мероприятий «Организация отдыха и оздоровления детей»</w:t>
            </w:r>
          </w:p>
        </w:tc>
      </w:tr>
      <w:tr w:rsidR="002E53E2" w14:paraId="06E91F9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37B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 оздоровительным отдыхом максимальное количество детей и подростков</w:t>
            </w:r>
          </w:p>
        </w:tc>
      </w:tr>
      <w:tr w:rsidR="002E53E2" w14:paraId="6BF1940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32A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3D7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округе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96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материальной базы лагерей всех типов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0C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C9C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17A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3FE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B1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1A4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A22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D75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FE8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50CF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E84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0B460D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BF2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7F7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проживающих на территории округа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418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детей, подростков, охваченных отдыхом в каникулярное 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E7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DFE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0ED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36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81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42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D61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EB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26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B4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AB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B0BDB4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E55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B85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округе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B04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 от 14 до 18 лет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 временных работах в свободное от учебы 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7A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5593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BE3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5D2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7F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8BD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676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33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D7F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C4A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C45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CE5DFB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09E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F9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E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C38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638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A0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E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AD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589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EA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D1E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536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0F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F20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0081475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9C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49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B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27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33F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F1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E0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E3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79F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BC4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895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CC7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90E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EDC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34E2548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5A4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 «Обеспечение деятельности в сфере образования»</w:t>
            </w:r>
          </w:p>
        </w:tc>
      </w:tr>
      <w:tr w:rsidR="002E53E2" w14:paraId="3FB9A0BA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314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повышения эффективности системы управления</w:t>
            </w:r>
          </w:p>
        </w:tc>
      </w:tr>
      <w:tr w:rsidR="002E53E2" w14:paraId="1F7F29B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C5E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047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39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предоставления услуг в сфере технического, информационного, организационного, научно-методического и хозяйственного обслуживания в сфере образования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E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305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CD6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BB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1A1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F70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C9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D3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D1A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99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7AC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B9BF77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24C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создать условия для выполнения показателей  в сфере опеки и попечительства несовершеннолетних</w:t>
            </w:r>
          </w:p>
        </w:tc>
      </w:tr>
      <w:tr w:rsidR="002E53E2" w14:paraId="7717105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548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E53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203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доли детей-сирот и детей, оставшихся без попечения родителей, в общем числе детского населения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FEEE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06A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523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C7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73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A67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B8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363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A62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A433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18A65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ADBD185" w14:textId="77777777" w:rsidR="002E53E2" w:rsidRDefault="002E53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06C03CB" w14:textId="52520025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D4337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7ADA7DB3" w14:textId="77777777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2B153F14" w14:textId="77777777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>29.12.2025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7189C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7F6CC99" w14:textId="77777777" w:rsidR="00103899" w:rsidRDefault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14:paraId="506D1361" w14:textId="02015816" w:rsidR="00103899" w:rsidRPr="00957321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8D52DA" w14:textId="77777777" w:rsidR="00103899" w:rsidRPr="00957321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0213E60C" w14:textId="77777777" w:rsidR="00103899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14:paraId="6921B044" w14:textId="5B53C83A" w:rsidR="002E53E2" w:rsidRDefault="00961DA4">
      <w:pPr>
        <w:spacing w:after="0" w:line="240" w:lineRule="auto"/>
        <w:ind w:left="1034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8E0D25A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Финансовое обеспечение муниципальной программы Кувандыкского муниципального округа</w:t>
      </w: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6"/>
        <w:gridCol w:w="1482"/>
        <w:gridCol w:w="2092"/>
        <w:gridCol w:w="1300"/>
        <w:gridCol w:w="684"/>
        <w:gridCol w:w="1141"/>
        <w:gridCol w:w="958"/>
        <w:gridCol w:w="959"/>
        <w:gridCol w:w="960"/>
        <w:gridCol w:w="959"/>
        <w:gridCol w:w="958"/>
        <w:gridCol w:w="959"/>
        <w:gridCol w:w="960"/>
        <w:gridCol w:w="958"/>
        <w:gridCol w:w="1112"/>
      </w:tblGrid>
      <w:tr w:rsidR="002E53E2" w14:paraId="044E6CCA" w14:textId="77777777">
        <w:trPr>
          <w:trHeight w:val="525"/>
        </w:trPr>
        <w:tc>
          <w:tcPr>
            <w:tcW w:w="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F280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28D1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F7A2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пальной программы, структурного элемента муниципальной програ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</w:t>
            </w: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2CBE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порядитель бюджетных средств (отве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ственный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полнитель, соисполнитель, участник)</w:t>
            </w:r>
          </w:p>
        </w:tc>
        <w:tc>
          <w:tcPr>
            <w:tcW w:w="182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9436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сификации</w:t>
            </w:r>
          </w:p>
        </w:tc>
        <w:tc>
          <w:tcPr>
            <w:tcW w:w="8783" w:type="dxa"/>
            <w:gridSpan w:val="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08E5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E53E2" w14:paraId="53A5EA8D" w14:textId="77777777">
        <w:trPr>
          <w:trHeight w:val="630"/>
        </w:trPr>
        <w:tc>
          <w:tcPr>
            <w:tcW w:w="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033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34F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5190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E114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C90A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A50E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392F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E89F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39F7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D561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1A47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48B8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D765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613C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62A0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</w:tr>
      <w:tr w:rsidR="002E53E2" w14:paraId="7B9F9FF0" w14:textId="77777777">
        <w:trPr>
          <w:trHeight w:val="31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F2417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6B532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5323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07DD5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7486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F668D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C4881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4A25E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0A5A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C3100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EF89D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2C3E5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03CF3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49E5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700FA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E53E2" w14:paraId="4DDBBC13" w14:textId="77777777">
        <w:trPr>
          <w:trHeight w:val="5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5C7A9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7BCBD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B71DF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системы обр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зования Кувандыкского муниципального округа Оренбургской области»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059B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2FE5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6BA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CE1C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651 946,04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184B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773 251,84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0295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835 342,83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3A6A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660 214,90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03BA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665 186,70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0F42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645A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F8C7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1D3D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5 551 199,11</w:t>
            </w:r>
          </w:p>
        </w:tc>
      </w:tr>
      <w:tr w:rsidR="002E53E2" w14:paraId="12F0F203" w14:textId="77777777">
        <w:trPr>
          <w:trHeight w:val="4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1CB0E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0594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2DC48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«Успех каждого ребенка»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DA17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D412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DA3F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021E200000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D4AC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2 489,67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D8D6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3 047,38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C33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6F36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9CA0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CC41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011C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AAC9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D5E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5 537,05</w:t>
            </w:r>
          </w:p>
        </w:tc>
      </w:tr>
      <w:tr w:rsidR="002E53E2" w14:paraId="52F59E49" w14:textId="77777777">
        <w:trPr>
          <w:trHeight w:val="115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08105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0C48F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B2A1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материально-технической базы для организации учебно-исследовательской, нау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но-практической, творч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деятельности, зан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тий физической культурой и спортом в образовател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D69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E32F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A7C1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021E250980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BE2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382,78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011E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204,55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0D32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6023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4C15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E559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9F23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0FB7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0968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587,33</w:t>
            </w:r>
          </w:p>
        </w:tc>
      </w:tr>
      <w:tr w:rsidR="002E53E2" w14:paraId="6C762719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3C642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802EB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FF05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культурой и спортом в общеобразовательных организациях, распол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женных в сельской мес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и городах с числе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ностью населения до 250 тысяч человек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95BF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E771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F331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021E2А0980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D0C3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2 106,89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F529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2 842,83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37A8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5114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923B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F379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61B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BA1F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527C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4 949,72</w:t>
            </w:r>
          </w:p>
        </w:tc>
      </w:tr>
      <w:tr w:rsidR="002E53E2" w14:paraId="27C2F673" w14:textId="77777777">
        <w:trPr>
          <w:trHeight w:val="4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0BC6E7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68AF48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D610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"Патриотическое  восп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тание граждан Росси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ской Федерации"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CEF9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4AFA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6DE5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021EВ00000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0376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EE5B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37D0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3E0A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3656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94F7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DA88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AB08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6B2D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641,52</w:t>
            </w:r>
          </w:p>
        </w:tc>
      </w:tr>
      <w:tr w:rsidR="002E53E2" w14:paraId="565E34D5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7D7555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196379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4485D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по обеспечению деятел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ности советников директ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 по воспитанию и вза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модействию с детскими общественными объедин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ниями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CE5C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B894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341C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021EВ51790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2723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8EBF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63B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1774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DD69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2FE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ACC6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48F7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4E5D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641,52</w:t>
            </w:r>
          </w:p>
        </w:tc>
      </w:tr>
      <w:tr w:rsidR="002E53E2" w14:paraId="7CB50687" w14:textId="77777777">
        <w:trPr>
          <w:trHeight w:val="4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71DA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6EC06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CD1DD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«Педагоги и наставники»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FFA7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BAD8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1945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021Ю600000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E98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B21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0361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49 170,94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AF9C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1C2C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F6C0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3839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0855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D6DBA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317 857,00</w:t>
            </w:r>
          </w:p>
        </w:tc>
      </w:tr>
      <w:tr w:rsidR="002E53E2" w14:paraId="1494C5BC" w14:textId="77777777">
        <w:trPr>
          <w:trHeight w:val="4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7C875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4652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C0B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советн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 директоров по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танию и взаимодействию с детскими общественными объединениями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организаций, профессиональных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зовательных организаций субъектов Российской Федерации,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г.Байконура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федеральной территории «Сириус», муниципальных общеобразовательных организаций и професси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нальных образовательных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00360C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34833F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2A1924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021Ю650500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9A89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5AA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845A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8E79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D990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2F95EB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25861E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25493A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4A75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1 040,70</w:t>
            </w:r>
          </w:p>
        </w:tc>
      </w:tr>
      <w:tr w:rsidR="002E53E2" w14:paraId="6F711C8E" w14:textId="77777777">
        <w:trPr>
          <w:trHeight w:val="16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A7275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41245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557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за клас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 руководство 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ческим работникам гос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дарственных и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организаций, реализу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 образовательные программы начального общего образования,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зовательные программы основного общего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вания, образовательные программы среднего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1D7DDC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00770A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71DE3B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021Ю653030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9A35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FC21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97FA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48 604,40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6CDA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010E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219813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62437F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5282A3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D71C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313 626,40</w:t>
            </w:r>
          </w:p>
        </w:tc>
      </w:tr>
      <w:tr w:rsidR="002E53E2" w14:paraId="2FE51A24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16160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CF7E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D3B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по обеспечению деятел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советников директ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 по воспитанию и вза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модействию с детскими общественными объедин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ниями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762FC5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21B82B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316C4D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021Ю651790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F4F3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1F0D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43A4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424,34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0C9B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B095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195B86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6743E8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332E83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6F03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3 189,90</w:t>
            </w:r>
          </w:p>
        </w:tc>
      </w:tr>
      <w:tr w:rsidR="002E53E2" w14:paraId="6F77E083" w14:textId="77777777">
        <w:trPr>
          <w:trHeight w:val="6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28A1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8B974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B0AD7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"Развитие дошкольного образования  детей 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FB44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C40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D62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C0C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136 829,10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55F5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173 622,48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AC25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155 457,39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1A268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54 262,70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44EF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52 062,70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3B4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3F07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20DC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A7CD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1 018 997,97</w:t>
            </w:r>
          </w:p>
        </w:tc>
      </w:tr>
      <w:tr w:rsidR="002E53E2" w14:paraId="66AB857A" w14:textId="77777777">
        <w:trPr>
          <w:trHeight w:val="120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4ECEA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E9C2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E4A6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дошкол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образования,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тание и содержание ребе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 в дошкольных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и общеобраз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учреждениях, осуществляющих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вательную деятельность по основным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тельным программам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CA875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B707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A0B2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0240177010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DF42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51 775,65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FCB6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60 885,38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00FA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69 680,99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85D1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48 852,30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D1D3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A7B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8F4F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D63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4ED7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417 803,52</w:t>
            </w:r>
          </w:p>
        </w:tc>
      </w:tr>
      <w:tr w:rsidR="002E53E2" w14:paraId="6588E744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D2C96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294A0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E40F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компенсации части родительской платы за присмотр и уход за дет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ми, посещающими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вательные организации, реализующие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тельную программу 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3612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8011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AA6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0240180190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C89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3 966,10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C2BD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4 159,30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F66B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3 711,40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15E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16D3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BF66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CCFE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4828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059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35 393,80</w:t>
            </w:r>
          </w:p>
        </w:tc>
      </w:tr>
      <w:tr w:rsidR="002E53E2" w14:paraId="7C4685DC" w14:textId="77777777">
        <w:trPr>
          <w:trHeight w:val="118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01D02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3F5F0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23851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Обучение детей-инвалидов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реализующих программу дошкольного образования, а  также предоставление компенс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 затрат родителей (з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конных представителей) на обучение детей-инвалидов на дому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B5D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553D0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1291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0240180260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4CD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2E12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88C3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CEEF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D217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EC25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60DF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7014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D728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5 792,10</w:t>
            </w:r>
          </w:p>
        </w:tc>
      </w:tr>
      <w:tr w:rsidR="002E53E2" w14:paraId="33516588" w14:textId="77777777">
        <w:trPr>
          <w:trHeight w:val="9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88A4D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CC51B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AEA0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599E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214E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D4A1C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0240180981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4E77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71 944,90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BA1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97 589,10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3D72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80 708,00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6D7D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748E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7F96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BD05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7908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42BC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540 817,50</w:t>
            </w:r>
          </w:p>
        </w:tc>
      </w:tr>
      <w:tr w:rsidR="002E53E2" w14:paraId="55C18D48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4B0DC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FFCDA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4D08B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объектов муниципальной собстве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для размещения дошкольных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505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BE7E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FB01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02401S1440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6FA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8 217,37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C072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10 286,20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E367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FF29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EF96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83B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C4AB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F3BA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5981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18 503,57</w:t>
            </w:r>
          </w:p>
        </w:tc>
      </w:tr>
      <w:tr w:rsidR="002E53E2" w14:paraId="2C00D3F6" w14:textId="77777777">
        <w:trPr>
          <w:trHeight w:val="4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D55F3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55BEE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C59E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дошкольного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210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56EB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9A3A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CA12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2486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4A77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CFF2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9173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FCC2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AEDB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23B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8623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97,08</w:t>
            </w:r>
          </w:p>
        </w:tc>
      </w:tr>
      <w:tr w:rsidR="002E53E2" w14:paraId="6C685EAB" w14:textId="77777777">
        <w:trPr>
          <w:trHeight w:val="48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6D050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BE1F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D76ED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и капитальный ремонт, обновление 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риально-технической базы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C406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43A2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C3D5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0240177150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E770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C693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0B43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26BC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1E8B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C799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58B2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B80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F14E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590,40</w:t>
            </w:r>
          </w:p>
        </w:tc>
      </w:tr>
      <w:tr w:rsidR="002E53E2" w14:paraId="3BE38FEB" w14:textId="77777777">
        <w:trPr>
          <w:trHeight w:val="6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B04A4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C202A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FA0A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общего и д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полнительного 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 детей»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679201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673D45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34B24D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0240200000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3759E4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392 944,10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0EA38E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529 678,57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A885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540 678,84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2069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481 404,23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EB2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490 161,63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078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DBFC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83DB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85ED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3 584 473,55</w:t>
            </w:r>
          </w:p>
        </w:tc>
      </w:tr>
      <w:tr w:rsidR="002E53E2" w14:paraId="0CEF2686" w14:textId="77777777">
        <w:trPr>
          <w:trHeight w:val="7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4150A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64C51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EF1F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общед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ступного бесплатного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 и среднего общего образования по основным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тельным программам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9E12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3881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C38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7C5F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95 348,46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59B8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112 687,12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F770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126 238,59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B2B9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67 380,83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7C0D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294B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CC7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BEC4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78FF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666 144,41</w:t>
            </w:r>
          </w:p>
        </w:tc>
      </w:tr>
      <w:tr w:rsidR="002E53E2" w14:paraId="1B01CDF1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DA5A5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D153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A99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детям и подросткам в организациях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детей различных напра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6544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FC22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CD71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0240277210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8E9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30 694,52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88A9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43 555,67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E5C3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49 836,29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92BC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37 224,70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6091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153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E08D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A87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F17A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309 869,18</w:t>
            </w:r>
          </w:p>
        </w:tc>
      </w:tr>
      <w:tr w:rsidR="002E53E2" w14:paraId="07DFDA0D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F464F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76496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9096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начального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щего, основного общего, среднего  общего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вания, а также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детей в  муниципальных 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A04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BCF9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B6B5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0240280982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3BE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234 944,00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4B8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309 334,40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A781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259 687,00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2BC4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270E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5F6D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0879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1EBF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B38A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1 643 786,00</w:t>
            </w:r>
          </w:p>
        </w:tc>
      </w:tr>
      <w:tr w:rsidR="002E53E2" w14:paraId="0E36CD43" w14:textId="77777777">
        <w:trPr>
          <w:trHeight w:val="824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1BCCB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2D644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02A2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общедоступного и бесплатного дошкольного,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общего, среднего общего образования в 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обеспечения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 детей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10A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E50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B722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02402L3030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A4FA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CD1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43 497,50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442A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2D64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7F45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22B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76A1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2253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F4FA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69 550,50</w:t>
            </w:r>
          </w:p>
        </w:tc>
      </w:tr>
      <w:tr w:rsidR="002E53E2" w14:paraId="65943DD8" w14:textId="77777777">
        <w:trPr>
          <w:trHeight w:val="159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76D2B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22215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030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общедоступного и бесплатного дошкольного,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ного общего, среднего общего образования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обеспечение допо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нительного образования детей в муниципальных общеобразовательных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7D56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6A97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42F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0240281920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209A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E225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C159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91 817,20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5EF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376 798,70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387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376 798,70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8968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6E7E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ED8F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9D60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845 414,60</w:t>
            </w:r>
          </w:p>
        </w:tc>
      </w:tr>
      <w:tr w:rsidR="002E53E2" w14:paraId="42CB3DA9" w14:textId="77777777">
        <w:trPr>
          <w:trHeight w:val="4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1580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AFD0E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326AE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и капитальный ремонт, обновление 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риально-технической базы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3AD6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470F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327D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F538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1 839,00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8308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20 525,99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DD07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11 715,08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6933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FB9D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CB24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5502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60DB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D0FE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34 080,07</w:t>
            </w:r>
          </w:p>
        </w:tc>
      </w:tr>
      <w:tr w:rsidR="002E53E2" w14:paraId="6AAE3CCE" w14:textId="77777777">
        <w:trPr>
          <w:trHeight w:val="5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A0951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28EB5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D05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стипендий  од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ренным детям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  Кувандыкского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FFAE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D288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BEE9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0240227020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0D2A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2163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FE7E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705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2ED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ECDD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0CA8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B180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8B1B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158,00</w:t>
            </w:r>
          </w:p>
        </w:tc>
      </w:tr>
      <w:tr w:rsidR="002E53E2" w14:paraId="168186B7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395F99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6.8.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393AE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97D93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общего и допо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нительного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7463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1BF2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449F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B86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1 352,73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9938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1376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A9F0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83AD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AA13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C925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C106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133F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1 352,73</w:t>
            </w:r>
          </w:p>
        </w:tc>
      </w:tr>
      <w:tr w:rsidR="002E53E2" w14:paraId="3AA4FD69" w14:textId="77777777">
        <w:trPr>
          <w:trHeight w:val="3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219C5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6.9.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31BD10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1CF7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советн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 директоров по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танию и взаимодействию с детскими общественными объединениями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организаций, профессиональных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нальных образовательных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21A9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745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B943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02402L0500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6852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234C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59,89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6B6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157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85C2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7457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BA3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9AE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6FD0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59,89</w:t>
            </w:r>
          </w:p>
        </w:tc>
      </w:tr>
      <w:tr w:rsidR="002E53E2" w14:paraId="4D8773A8" w14:textId="77777777">
        <w:trPr>
          <w:trHeight w:val="121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69A7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6.10.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F3D244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A5586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культурой и спортом в общеобразовательных организациях, распол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женных в сельской мес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и городах с числе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ностью населения до 250 тысяч человек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3CA8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127A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FC08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02402S1890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E277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1BB3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D019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7A924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9B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DBF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74F7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3BB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E829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2E53E2" w14:paraId="34F1602E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06CC7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83140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86152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об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ектов недвижимого им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щества организаций 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полнительного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в сфере физической культуры и спорта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E627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966F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4A5C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02402S1870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C446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C024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7FE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312A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3D33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10 101,10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FE42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50A9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1D9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898C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10 101,10</w:t>
            </w:r>
          </w:p>
        </w:tc>
      </w:tr>
      <w:tr w:rsidR="002E53E2" w14:paraId="320FBCDC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B03A2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6.12.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56A92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298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модели персон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фицированного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дополнительного образования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AE5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1A2D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5B4F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0240277240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B9B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2 694,39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7AC4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D19D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A9F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DD78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5758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F267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B14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0D0F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2 694,39</w:t>
            </w:r>
          </w:p>
        </w:tc>
      </w:tr>
      <w:tr w:rsidR="002E53E2" w14:paraId="0B6D7D7D" w14:textId="77777777">
        <w:trPr>
          <w:trHeight w:val="99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0CD01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3CE43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0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проведению соревнов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ний и других мероприятий, направленных на развитие физической культуры и спорта, и пропаганде зд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рового образа жизни. Уч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стие в областных спарт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киадах, соревнованиях.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39D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ECFA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52E7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0240267080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7D77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4C5B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5A5A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244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EEF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805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6B88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5532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81D2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162,00</w:t>
            </w:r>
          </w:p>
        </w:tc>
      </w:tr>
      <w:tr w:rsidR="002E53E2" w14:paraId="04FF933D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273C9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F0BC9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60DE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 и проведение государственной итоговой аттестации в общеобраз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8F5B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B68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FDBA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DE88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C2F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4898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500,68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0576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A06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9C16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2108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43BD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C5F9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500,68</w:t>
            </w:r>
          </w:p>
        </w:tc>
      </w:tr>
      <w:tr w:rsidR="002E53E2" w14:paraId="7BCAF83E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BC032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7529A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8680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проекта «Школ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бюджет»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BACB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123F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16AD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0240267020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0A0C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8D3E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DEA0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F8D0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6118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FF63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8D99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45EA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4178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</w:tr>
      <w:tr w:rsidR="002E53E2" w14:paraId="07578D74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4A252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23707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39B8D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"Совершенствование организации питания  в образовательных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зациях Кувандыкского муниципального округа Оренбургской области"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7410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9E72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97DF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0240300000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70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29 035,27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5AE4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25 949,57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0EC3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29 672,98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F40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27 351,60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C819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9265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398C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C3E9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DFBC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221 003,42</w:t>
            </w:r>
          </w:p>
        </w:tc>
      </w:tr>
      <w:tr w:rsidR="002E53E2" w14:paraId="168C637B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4DA4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5EA16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68CA0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детей  в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  Кувандыкского муниципального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1B12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A7A6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9836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737B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2 375,50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4E0C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2 540,37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34B2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2 673,55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BA11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4E37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B87A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46F3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789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23C6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7 589,42</w:t>
            </w:r>
          </w:p>
        </w:tc>
      </w:tr>
      <w:tr w:rsidR="002E53E2" w14:paraId="21D56FF8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2D134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ECCBC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76E59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учащихся в интернатах при сельских школах 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вандыкского муниципал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52DA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990C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7CB5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0240377120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3FC5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260,80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75BE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73C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9E4D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090A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F2DC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39B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226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9AB3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904,00</w:t>
            </w:r>
          </w:p>
        </w:tc>
      </w:tr>
      <w:tr w:rsidR="002E53E2" w14:paraId="655A6499" w14:textId="77777777">
        <w:trPr>
          <w:trHeight w:val="126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43545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AAB9F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0539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бесплатным двухразовым питанием лиц с огран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ченными возможностями здоровья, обучающихся в 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а также выплата ежемесячной денежной компенсации двухразового питания обучающимся с ограниченными возможн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стями здоровья, осваив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ющим программы начал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общего, основного общего и среднего общего образования на дому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7966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530E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5B03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0240381380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9FD0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20F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065A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D062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769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43A8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BC6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F85B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D2BA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2E53E2" w14:paraId="43ED87BC" w14:textId="77777777">
        <w:trPr>
          <w:trHeight w:val="10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7D232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5E828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636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бесплатного горячего питания обуча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щихся, получающих начальное общее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 в государственных и муниципальных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88A3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E843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7327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02403L3040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B2A5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18 788,70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7ECD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14 884,30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A19D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18 455,70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3DA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19 408,40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BF24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D5E3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8C5A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7729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6DA2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148 758,30</w:t>
            </w:r>
          </w:p>
        </w:tc>
      </w:tr>
      <w:tr w:rsidR="002E53E2" w14:paraId="118D4A18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A7D2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DB91E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CE1E1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обучающихся 5-11 классов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 Оренбургской области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661A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0129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A9A9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02403S1370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E599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5 103,81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F57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5 363,30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D0C5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4204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A121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DD4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F8FC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F256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F232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41 697,71</w:t>
            </w:r>
          </w:p>
        </w:tc>
      </w:tr>
      <w:tr w:rsidR="002E53E2" w14:paraId="63836130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4603B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AC48F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CA77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бесплатным двухразовым питанием лиц с ограниченными возможностями здоровья, обучающихся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7A5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6669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EA72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02403S1680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375C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2 506,46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F42A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2 832,00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0641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09D5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490D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BF4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836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237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D95A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21 767,06</w:t>
            </w:r>
          </w:p>
        </w:tc>
      </w:tr>
      <w:tr w:rsidR="002E53E2" w14:paraId="477216D2" w14:textId="77777777">
        <w:trPr>
          <w:trHeight w:val="51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23455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CCB06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B92BF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санитарн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приятий в образовател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D781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922F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4677C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0240377280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6E33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AE71C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4EF7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286,93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7D4D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0296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672D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A17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3E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52ED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286,93</w:t>
            </w:r>
          </w:p>
        </w:tc>
      </w:tr>
      <w:tr w:rsidR="002E53E2" w14:paraId="06C51E69" w14:textId="77777777">
        <w:trPr>
          <w:trHeight w:val="63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EE243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931CA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2A70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"Комплексная безопа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ность образовательных организаций Куванды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 муниципального округа"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DA0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483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8AF3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0240400000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A107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B066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3FA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DC9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1 482,50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C6CB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8D01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74F7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C0D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CBE9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2 282,50</w:t>
            </w:r>
          </w:p>
        </w:tc>
      </w:tr>
      <w:tr w:rsidR="002E53E2" w14:paraId="6F7186F4" w14:textId="77777777">
        <w:trPr>
          <w:trHeight w:val="7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32C52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6202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197CB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 требований к антитеррористической защищенности объектов (территорий)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D1C2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53E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FE4D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02404S1610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F071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36B7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1CAD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40B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1 482,50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2499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66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1243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A6E1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2967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2 282,50</w:t>
            </w:r>
          </w:p>
        </w:tc>
      </w:tr>
      <w:tr w:rsidR="002E53E2" w14:paraId="5AC4A781" w14:textId="77777777">
        <w:trPr>
          <w:trHeight w:val="6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1532D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F17F3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10AE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"Патриотическое восп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тание юных граждан Кувандыкского муниц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пального округа"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6B6B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1545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16B3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FBD9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D0CE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9FAA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742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788A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5A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AC6C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D435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1CDF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240,60</w:t>
            </w:r>
          </w:p>
        </w:tc>
      </w:tr>
      <w:tr w:rsidR="002E53E2" w14:paraId="23ED5AD8" w14:textId="77777777">
        <w:trPr>
          <w:trHeight w:val="10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55ADC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9CEBB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E980F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мативно-правовой базы, координация деятельности общественных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ций (объединений),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формационное обеспеч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и использование гос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дарственных символов в патриотическом воспит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нии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0454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8460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43E1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0240567310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41D0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F5ED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9890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5A8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3F0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128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3B00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2F3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D0BC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240,60</w:t>
            </w:r>
          </w:p>
        </w:tc>
      </w:tr>
      <w:tr w:rsidR="002E53E2" w14:paraId="3289AE04" w14:textId="77777777">
        <w:trPr>
          <w:trHeight w:val="6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3C2DC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592C2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2FBC0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"Защита прав детей, поддержка детей-сирот и детей с ограниченными возможностями здор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вья"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4CE1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8096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12CD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0240600000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5CFD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23 380,00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777D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22 736,20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49D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13BC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25F4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1A25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0E75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4FA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C870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194 964,20</w:t>
            </w:r>
          </w:p>
        </w:tc>
      </w:tr>
      <w:tr w:rsidR="002E53E2" w14:paraId="2AAA8477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6E59A1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154EE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41DFF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держанию ребенка в семье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опекуна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3988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45EA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2FCC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299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10 575,97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8812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10 763,10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4159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1FF1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8D4D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EB87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C4A1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70CA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167C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88 396,27</w:t>
            </w:r>
          </w:p>
        </w:tc>
      </w:tr>
      <w:tr w:rsidR="002E53E2" w14:paraId="451A0534" w14:textId="77777777">
        <w:trPr>
          <w:trHeight w:val="9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AA886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E3AAC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FCDDC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держанию ребенка в 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емной семье, а также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вознаграждения, причитающегося прие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ному родителю (содерж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ребенка в приемной семье)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D4CD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DC4F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E04E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0240688121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2FB9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6 047,83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FA7D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5 371,00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FEC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475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850D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4EA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4ADA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A032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D0AA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46 865,39</w:t>
            </w:r>
          </w:p>
        </w:tc>
      </w:tr>
      <w:tr w:rsidR="002E53E2" w14:paraId="068C9F18" w14:textId="77777777">
        <w:trPr>
          <w:trHeight w:val="3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24675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410F9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36FA4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держанию ребенка в 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емной семье, а также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вознаграждения, причитающегося прие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ному родителю (возн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граждение, причитающе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 приемному родителю)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2B0F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F474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26F8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0240688122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2176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6 756,20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AFD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6 602,10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7BBA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AF69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448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3302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EC37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C1A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6534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59 702,54</w:t>
            </w:r>
          </w:p>
        </w:tc>
      </w:tr>
      <w:tr w:rsidR="002E53E2" w14:paraId="3887B4F9" w14:textId="77777777">
        <w:trPr>
          <w:trHeight w:val="551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BC000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DD7C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6E8A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«Организация отдыха и оздоровления детей»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48DFA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B818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9D41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0240700000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EF51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56 859,54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0994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6 948,39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A0F5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22 104,52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0905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2615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122E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948D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1439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F921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109 930,45</w:t>
            </w:r>
          </w:p>
        </w:tc>
      </w:tr>
      <w:tr w:rsidR="002E53E2" w14:paraId="5E5E27F0" w14:textId="77777777">
        <w:trPr>
          <w:trHeight w:val="51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9367D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A6B88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6FA99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 по провед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нию оздоровительной кампании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C9A4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BE67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BA7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0240777410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B0CA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2 163,97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507E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2 496,39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61C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440,48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77C1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3455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B465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979A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1C28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538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5 100,84</w:t>
            </w:r>
          </w:p>
        </w:tc>
      </w:tr>
      <w:tr w:rsidR="002E53E2" w14:paraId="439AA7DC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D2F06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1F97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1155D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нансовому обеспечению мероприятий по отдыху детей в каникулярное время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71C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137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B1F2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0240780530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A13B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4 535,80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66A5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4 452,00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E050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8D07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7731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C119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ED7D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DA2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8028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37 809,40</w:t>
            </w:r>
          </w:p>
        </w:tc>
      </w:tr>
      <w:tr w:rsidR="002E53E2" w14:paraId="2A2A46E9" w14:textId="77777777">
        <w:trPr>
          <w:trHeight w:val="7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F267A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2270B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E059E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модернизации объектов инфраструктуры, предн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значенных для отдыха и оздоровления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E6AF4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DE99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A7F6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02407S1910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AEE0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E1BB8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E50E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9 295,05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7A79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A485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A2DB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E0F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35D3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F272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9 295,05</w:t>
            </w:r>
          </w:p>
        </w:tc>
      </w:tr>
      <w:tr w:rsidR="002E53E2" w14:paraId="285436A4" w14:textId="77777777">
        <w:trPr>
          <w:trHeight w:val="7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2EF33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DA465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D2A69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объектов инфраструктуры, предн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значенных для отдыха детей и их оздоровления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CB8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3FBC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3BBC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02407S1580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B775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50 159,77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202D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82AC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13A6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EFA4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584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6448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3165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165F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50 159,77</w:t>
            </w:r>
          </w:p>
        </w:tc>
      </w:tr>
      <w:tr w:rsidR="002E53E2" w14:paraId="04A80330" w14:textId="77777777">
        <w:trPr>
          <w:trHeight w:val="55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1C107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54D40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A26A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лагерей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DB12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5BC6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D0C6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024077420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68CD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ACAF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C68A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7 565,39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AA2B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65CB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49F5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C5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3430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47D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7 565,39</w:t>
            </w:r>
          </w:p>
        </w:tc>
      </w:tr>
      <w:tr w:rsidR="002E53E2" w14:paraId="673BFC65" w14:textId="77777777">
        <w:trPr>
          <w:trHeight w:val="46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C8EF5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37D1C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A9025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"Обеспечение 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сти в сфере образования"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CBE6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67D1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D227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0240800000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4581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9 266,78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74D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10 823,71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7881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13 355,16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0DEB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2887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AF7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23BC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094F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302D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95 270,85</w:t>
            </w:r>
          </w:p>
        </w:tc>
      </w:tr>
      <w:tr w:rsidR="002E53E2" w14:paraId="4B61AC5E" w14:textId="77777777">
        <w:trPr>
          <w:trHeight w:val="37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4E97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925E0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4F3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9476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A24C8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5F35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0240810020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833B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3 609,60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93EF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4 290,75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55E5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4 768,90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59A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2CB5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2FFE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4DFA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8825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23D9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35 247,45</w:t>
            </w:r>
          </w:p>
        </w:tc>
      </w:tr>
      <w:tr w:rsidR="002E53E2" w14:paraId="6BB9C831" w14:textId="77777777">
        <w:trPr>
          <w:trHeight w:val="93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D1E5D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0FC93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B1E7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предоставл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услуг в сфере технич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ского, информационного, организационного, научно-методического и хозя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ственного обслуживания  в сфере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BD08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02FD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CA1F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0240870020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227D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3 971,18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3CC4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4 764,36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50C3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5 493,26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693C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4A7D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AF86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D8EC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06E3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5241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38 010,80</w:t>
            </w:r>
          </w:p>
        </w:tc>
      </w:tr>
      <w:tr w:rsidR="002E53E2" w14:paraId="5C70B97E" w14:textId="77777777">
        <w:trPr>
          <w:trHeight w:val="7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141FE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BD61A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BF02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орг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низации и осуществлению деятельности по опеке и попечительству над нес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вершеннолетними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C684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6C9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28C3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0240880954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CF3B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B2F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1 768,60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73A3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7184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02B1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6CFD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55C3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291A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E96F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22 012,60</w:t>
            </w:r>
          </w:p>
        </w:tc>
      </w:tr>
    </w:tbl>
    <w:p w14:paraId="54D2142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A5BB1E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AC491F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2202FD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7D7D15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D8639F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16B7AC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351CBE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40946B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2EBECB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FE4444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31D1D6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EFEEE89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511D4FD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824B1D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2C8882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21D5A8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B27A739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B46DA9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83BFAF7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017AD18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75869FA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5E68A30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85042A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A19099C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D92677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497DFC7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1709AD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7F08011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06E103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970507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4CBBA3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6B30FC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E70B8DB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5707DB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B88FF25" w14:textId="6F501F63" w:rsidR="002E53E2" w:rsidRDefault="00961DA4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D43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12F9F" w14:textId="77777777" w:rsidR="002E53E2" w:rsidRDefault="00961DA4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57933B8E" w14:textId="77777777" w:rsidR="00F12A68" w:rsidRDefault="00F12A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88290EA" w14:textId="6B3B6778" w:rsidR="00F12A68" w:rsidRPr="00957321" w:rsidRDefault="00F12A68" w:rsidP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5.1</w:t>
      </w:r>
    </w:p>
    <w:p w14:paraId="23FE3B73" w14:textId="77777777" w:rsidR="00F12A68" w:rsidRPr="00957321" w:rsidRDefault="00F12A68" w:rsidP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46609645" w14:textId="77777777" w:rsidR="00F12A68" w:rsidRDefault="00F12A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F33674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Финансовое обеспечение муниципальной программы Кувандыкского муниципального округа за счет средств местного бюджета, средств государственных внебюджетных фондов и прогнозная оценка привлекаемых средств </w:t>
      </w:r>
    </w:p>
    <w:p w14:paraId="447CD28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муниципальной программы</w:t>
      </w:r>
    </w:p>
    <w:tbl>
      <w:tblPr>
        <w:tblW w:w="160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1460"/>
        <w:gridCol w:w="1767"/>
        <w:gridCol w:w="2055"/>
        <w:gridCol w:w="1133"/>
        <w:gridCol w:w="1134"/>
        <w:gridCol w:w="1134"/>
        <w:gridCol w:w="1134"/>
        <w:gridCol w:w="1134"/>
        <w:gridCol w:w="1134"/>
        <w:gridCol w:w="1134"/>
        <w:gridCol w:w="1026"/>
        <w:gridCol w:w="1334"/>
      </w:tblGrid>
      <w:tr w:rsidR="002E53E2" w14:paraId="32EF5A1E" w14:textId="77777777">
        <w:trPr>
          <w:trHeight w:val="100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A540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B0D9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7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A2D9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ниципальной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граммы, структу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элемента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ниципальной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граммы</w:t>
            </w:r>
          </w:p>
        </w:tc>
        <w:tc>
          <w:tcPr>
            <w:tcW w:w="2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5C16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1D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67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DA3F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D169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D156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1E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788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AB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F5B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2E53E2" w14:paraId="48B0C268" w14:textId="77777777">
        <w:trPr>
          <w:trHeight w:val="210"/>
        </w:trPr>
        <w:tc>
          <w:tcPr>
            <w:tcW w:w="4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60F8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726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331B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B6C6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DCB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AE5B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F3FE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679A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910C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8DF8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7FC5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DA44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28F90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2E53E2" w14:paraId="2B14C3B6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EF3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70B9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3F74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системы образования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вандыкского мун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ципального округа Оренбургской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ласти»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B25E8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FE1EF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651 946,04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99DEA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773 251,84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36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835 342,83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C769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660 214,90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2D99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665 186,70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6BFE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2049B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5D948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BB214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5 551 199,11</w:t>
            </w:r>
          </w:p>
          <w:p w14:paraId="59B90C2B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3991FA1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4DA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A174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CCD5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2EAA2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1422C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41 900,23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2C43C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56 180,79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4FC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64 684,53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280F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70 047,47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E728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69 960,67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0859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F5724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D111C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46D8B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512 116,60</w:t>
            </w:r>
          </w:p>
        </w:tc>
      </w:tr>
      <w:tr w:rsidR="002E53E2" w14:paraId="5B90F11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478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A79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341F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65A7B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FE030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410 583,17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B97B0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462 519,00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27F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487 264,07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DC0D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425 193,83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080A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433 710,83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9970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80EF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073C6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8E2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3 490 942,49</w:t>
            </w:r>
          </w:p>
        </w:tc>
      </w:tr>
      <w:tr w:rsidR="002E53E2" w14:paraId="24B1781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E01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AFE9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699C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65A7A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9DE8F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199 462,64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A42B6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254 552,05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4E1E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283 394,23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E4E8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164 973,60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C838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161 515,20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2557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89E0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A6DA0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B88A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1 548 140,02</w:t>
            </w:r>
          </w:p>
        </w:tc>
      </w:tr>
      <w:tr w:rsidR="002E53E2" w14:paraId="46D16CC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81AB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59F9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5E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D04F5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38082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41328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F351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8BC9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AD51F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72F355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1D5F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6E6CEF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F9E4B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1AB2950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6BBB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B9EB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4A0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D6B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59108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0129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950F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A69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38C3B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7B94E2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F8D02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55CD1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AAE2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7FD90D5D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0B59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6E98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E4D2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"Успех каждого ребенка"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78297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8DC75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2 489,67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C95A3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3 047,38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DBA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F8C1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3546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4E1FB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7486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D4AA9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51D9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5 537,05</w:t>
            </w:r>
          </w:p>
          <w:p w14:paraId="431460F9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3BAD367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2B1F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2B4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5874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3332C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42F54C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330,72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6D547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1AD8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E83C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5DBF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A8B11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43D06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4415A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49C8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525,12</w:t>
            </w:r>
          </w:p>
        </w:tc>
      </w:tr>
      <w:tr w:rsidR="002E53E2" w14:paraId="388653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F1FF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A0B1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57D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1132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8DA1B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1 909,98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25789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2 822,50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35B8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EDE8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0507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40FB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A462F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19157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FDC11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4 732,48</w:t>
            </w:r>
          </w:p>
        </w:tc>
      </w:tr>
      <w:tr w:rsidR="002E53E2" w14:paraId="7BAE28BD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4B96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8E4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1646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34B2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3B0F3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248,97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86D4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30,48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89529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3380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D631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2B5F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062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C7C06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0BE0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279,45</w:t>
            </w:r>
          </w:p>
        </w:tc>
      </w:tr>
      <w:tr w:rsidR="002E53E2" w14:paraId="105E7734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DC4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5080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2D16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C8783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BB7E1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85FE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394D2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130F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CFB01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A27BA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96DA83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EDAAF2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67D4F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2A11708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FB9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57C2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98F2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44DB7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FA3AB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4EEE7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36433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BCC4B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D4259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1B385E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F2493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93228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44AF1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51A3890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15E5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1E84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D897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"Патриотическое воспитание гра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 Российской Федерации"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47D8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D3FE1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277,58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BE75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363,94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02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AC6C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D5BA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6380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E4B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FC342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0E950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641,52</w:t>
            </w:r>
          </w:p>
          <w:p w14:paraId="11BAC4BD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A58AAD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8D0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795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C102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357BA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AD629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263,81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0256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345,89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AF394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3469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CC9D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B45D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69E9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F2001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9F300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609,70</w:t>
            </w:r>
          </w:p>
        </w:tc>
      </w:tr>
      <w:tr w:rsidR="002E53E2" w14:paraId="18A11B7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F8E9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E1A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8FD8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E2D86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59559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94EB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14,41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2E1B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E6DD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D44A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62826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A01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B244C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A9D1E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25,40</w:t>
            </w:r>
          </w:p>
        </w:tc>
      </w:tr>
      <w:tr w:rsidR="002E53E2" w14:paraId="011CE8A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7586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66B4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DC41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D80BD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74AB8A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89BBD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D241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2E91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8F79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3E3C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B6ED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CA28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E76DD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6,42</w:t>
            </w:r>
          </w:p>
        </w:tc>
      </w:tr>
      <w:tr w:rsidR="002E53E2" w14:paraId="3909E4C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4E32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BC6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5F2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711F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7081B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2410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9E35D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838A8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65998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8BFDD5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9BDBE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D50F43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5B558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4085F5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A9FD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2535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395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6AD20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C0875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9219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8AC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0DE8A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A3BE4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C7F26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EAA306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20EDB7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F0669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C646162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3E11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39E7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6D540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«Педагоги и наставники»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3DF68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D2651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211C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FB24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49 170,94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B71A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9113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79B47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B1B7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6F6215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B6B1A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317 857,00</w:t>
            </w:r>
          </w:p>
          <w:p w14:paraId="06F7682E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A2EFCD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8E10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20D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D9F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079BC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3F06F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A036F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DB6F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49 154,10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5EF3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53 715,27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A334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53 715,27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6138D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22E5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0BED8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48EED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317 191,35</w:t>
            </w:r>
          </w:p>
        </w:tc>
      </w:tr>
      <w:tr w:rsidR="002E53E2" w14:paraId="2EFACD3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D3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ABB8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83CE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041E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509D5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558C4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75F4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245D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2F4E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F4933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DC0CE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8BDA6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EA8DB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633,85</w:t>
            </w:r>
          </w:p>
        </w:tc>
      </w:tr>
      <w:tr w:rsidR="002E53E2" w14:paraId="6E0AD7B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09F7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246D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458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40BC1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47CC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10341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F3FA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3B2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256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1C3C0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DB8D9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76F8D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9AFD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31,80</w:t>
            </w:r>
          </w:p>
        </w:tc>
      </w:tr>
      <w:tr w:rsidR="002E53E2" w14:paraId="164869F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250D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3F4F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A602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88AF7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CC0FB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2839D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4C4A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C97C1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A9C4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EDC072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0A31F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42B945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6E5BB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7EE5400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6943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1714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4771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7A22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D856F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0040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BEC3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5F19B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6A19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0625C0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8709E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374022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48434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6BCFDCF3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78B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4E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E420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"Развитие 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вания  детей 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BABC3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7D2A2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136 829,10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6A86F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173 622,48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B78B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155 457,39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6303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54 262,70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7B00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52 062,70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0D956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CE639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72D15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7B1A1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1 018 997,97</w:t>
            </w:r>
          </w:p>
          <w:p w14:paraId="548E228A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0B7988C1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C47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B17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C0FB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C5062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789D1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9F6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858E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795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7AC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92AEF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F2D2B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ECDA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39879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2E751AB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00D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3134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8AA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9D19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DEAB8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84 545,50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0A685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112 634,20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58C2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85 186,00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1EC2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5 410,40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20DC6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5 410,40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5B4CA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3DB34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B708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74DCB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599 993,20</w:t>
            </w:r>
          </w:p>
        </w:tc>
      </w:tr>
      <w:tr w:rsidR="002E53E2" w14:paraId="0671CB41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E541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BE08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05D8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B1B5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C9C241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52 283,60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D20DF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60 988,28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382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70 271,39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16F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48 852,30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8F61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99020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92FC2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4B6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7F80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419 004,77</w:t>
            </w:r>
          </w:p>
        </w:tc>
      </w:tr>
      <w:tr w:rsidR="002E53E2" w14:paraId="687F75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F2FC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9348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1A25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4EE3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37075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4552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8169D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7849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36D3B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864460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DE753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44C66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77C59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25AA62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247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ABC5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899D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F2C2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1A54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31A18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3768B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B8027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42DFC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590962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6DC8E5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64C657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BDE18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3ECA118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A4AF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0028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1F453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общего и дополнительного образования детей»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AF331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E47A0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392 944,10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CDB4E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529 678,57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6A03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540 678,84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1461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481 404,23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F7A5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490 161,63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93E3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972F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FFE72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F6EA3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3 584 473,55</w:t>
            </w:r>
          </w:p>
          <w:p w14:paraId="3279C0F7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699C9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CD5A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C7F5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F18F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AE3B3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92355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26 053,00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B9E5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43 557,39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D9E7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9D3D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67F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15ED9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BADD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1C622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9185C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69 610,39</w:t>
            </w:r>
          </w:p>
        </w:tc>
      </w:tr>
      <w:tr w:rsidR="002E53E2" w14:paraId="0FDBA3F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A91D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9D47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8169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88993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C6BD2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234 944,00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F678B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309 334,40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3F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351 504,20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1EE5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376 798,70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50AE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386 798,70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3F1B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0465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2AEFD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E4609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2 499 200,60</w:t>
            </w:r>
          </w:p>
        </w:tc>
      </w:tr>
      <w:tr w:rsidR="002E53E2" w14:paraId="4D45579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E550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0077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C37A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DEE09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45A2D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131 947,10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27D9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176 786,78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DAD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189 174,64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865B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104 605,53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605E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103 362,93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1D52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AF91D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1F148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06DBF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1 015 662,56</w:t>
            </w:r>
          </w:p>
        </w:tc>
      </w:tr>
      <w:tr w:rsidR="002E53E2" w14:paraId="3B46DA2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E07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B7A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03C5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0791C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3702D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186AA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4684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31166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6467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23B781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7B464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A43DA8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82415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C7CA72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BB7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2DF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91BB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D9369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11003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517B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03D03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583C7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14F46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AF001F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488E4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BE9EF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5E4FA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4FB4367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2654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78DC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B9A2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 организации питания  в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вательных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зациях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 Оре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бургской области 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A529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83871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6CBC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25 949,57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D06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29 672,98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6DA2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27 351,60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F092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543E2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8440D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5C1F0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C4727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221 003,42</w:t>
            </w:r>
          </w:p>
          <w:p w14:paraId="10BB8573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4117C24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589D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65C5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06D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51404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B1B27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15 252,70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BDA5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12 083,11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72E0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15 530,43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1BB8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16 332,20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8DD8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1B2F2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17B7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DD709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87E2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124 180,04</w:t>
            </w:r>
          </w:p>
        </w:tc>
      </w:tr>
      <w:tr w:rsidR="002E53E2" w14:paraId="565039D9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174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9DCF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E22E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8ED75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5E7AD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9 232,80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3FE78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8 756,69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6198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8 654,57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A89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8 796,00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0FFF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8DC7F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105A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47B0F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01450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70 562,86</w:t>
            </w:r>
          </w:p>
        </w:tc>
      </w:tr>
      <w:tr w:rsidR="002E53E2" w14:paraId="1225A1D4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810F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003D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F16D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7CB6A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7848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4 549,77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8F12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5 109,77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C9AE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5 487,98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3D4D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2 223,40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C0C6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297AE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159E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7B25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763FE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26 260,52</w:t>
            </w:r>
          </w:p>
        </w:tc>
      </w:tr>
      <w:tr w:rsidR="002E53E2" w14:paraId="7964D8D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DF4E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8B5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703A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24F57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AE8B1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BF2AB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A660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CF8B1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181E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D463F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0A7C3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C4BC3D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1A4C6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345EDB3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EAAF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15B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16B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E80BE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01EB1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47C43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40F84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133C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AC226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6B16DD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FD08EF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F08EE0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A120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3C8B688B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0CAE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7C8B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2474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"Комплексная бе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опасность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вательных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заций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74A12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757C1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A9B4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7C01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5583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1 482,50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990B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4B26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1E6D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5DE4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706D1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2 282,50</w:t>
            </w:r>
          </w:p>
          <w:p w14:paraId="7B95CAA0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652F101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65F4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13A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78E1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23C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DA747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6095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4D97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B417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F1F3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1A3A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D49C4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1FFAC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88F86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2ACA1B4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909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9FC4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0C79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4535D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32F07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E4501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59A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C60E8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1 467,70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28E6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1CC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1A6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5E3AD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A8065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2 147,70</w:t>
            </w:r>
          </w:p>
        </w:tc>
      </w:tr>
      <w:tr w:rsidR="002E53E2" w14:paraId="696D5C8B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4727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72D1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AD07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1BFC4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4AB3A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EDCF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3E42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CDE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7103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B95DE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F8F50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80891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BB0D1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134,80</w:t>
            </w:r>
          </w:p>
        </w:tc>
      </w:tr>
      <w:tr w:rsidR="002E53E2" w14:paraId="67EDA65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2D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A56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5DA1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6C13C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0404D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E92F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CBE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C2E1E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2495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A38A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10EDB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E7C0F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874E7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1C16E40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470D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AACC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2DD4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EFD33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386F0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D0A7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B8030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589E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D4AD5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70B40B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BDAED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8E8BD6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3B6EF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A3C3796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376C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46DF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0C0A0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юных граждан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9D1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90ECB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9F73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1F2A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B51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4BCB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DA27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291C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C3863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A4DF41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240,60</w:t>
            </w:r>
          </w:p>
          <w:p w14:paraId="1B9A51AE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4197AD1D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D31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F946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C089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F210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372A6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5A1C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02DA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9273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699A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52A2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2AE0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3EB33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134CC8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6F94A30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9095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8970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7304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63DED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E69EB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06EFE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208B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9862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0E1E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9A784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A9118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B586A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0CFE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58D871E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EF0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4983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FD6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F52E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6FF95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62482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A756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B341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D511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6FC30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3CE7C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397EF5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6C5AF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240,60</w:t>
            </w:r>
          </w:p>
        </w:tc>
      </w:tr>
      <w:tr w:rsidR="002E53E2" w14:paraId="15AF304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6033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5D7C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2D63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51CB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504A2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D66FC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8C02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444D8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60266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2AE84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C23D3E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58551E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6A511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90A86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B33A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9B28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2167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3D8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557A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48C9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62D7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F4D88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22860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7CD17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B7BFBE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E7A84B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4206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31DE977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D44C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86E3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A1B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"Защита прав детей, поддержка детей-сирот и детей с ограниченными возможностями здоровья"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685B5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385CF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23 380,00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F83F2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22 736,20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0B5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09AE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8964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2F127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87885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2A164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4A4FD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194 964,20</w:t>
            </w:r>
          </w:p>
          <w:p w14:paraId="58A81441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5CEEFFC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24AA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5D8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FBA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FD766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CB42E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7813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8F4A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2B84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89B9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936D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E1ED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65A13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8B904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747325E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6C47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AEC6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C24F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26FF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03D5F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836B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22 736,20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C604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ADD88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58AD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4F594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41E1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6D43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8BAE1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194 964,20</w:t>
            </w:r>
          </w:p>
        </w:tc>
      </w:tr>
      <w:tr w:rsidR="002E53E2" w14:paraId="178AF24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17CF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2C64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C4E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7D8F1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7E7EC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6048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BA94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E23B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2362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95E8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EF8B8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6DB26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6F43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4A0E51F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DD0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5CE7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E9BF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736DA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841E4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E9C3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EA9F7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F417C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412A0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F6F8C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5B2019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8F4ED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751D9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3EE99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026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8714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D8E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CC0D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12885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A8E5B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47BC2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A8B2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89F0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E5C07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14FF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BA0778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15F8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7BC2D11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813C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053E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41C53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«Организация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дыха и оздоровл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 детей»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37B76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684E6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56 859,54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38F94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6 948,39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4135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22 104,52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9BA2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BA11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43EBC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5CFD3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0E831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6CAEF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109 930,45</w:t>
            </w:r>
          </w:p>
          <w:p w14:paraId="1259526F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7287D1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9964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6147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767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AA8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6EA34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E28E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859B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AF9E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62F3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23477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1C64C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F63AE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E23E7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69C5F7C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AB1B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FC4D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E66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2DC79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14EC8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54 193,90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8189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4 452,00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8A62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14 005,70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FDF1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1357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0749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A275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48B08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C0F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96 669,60</w:t>
            </w:r>
          </w:p>
        </w:tc>
      </w:tr>
      <w:tr w:rsidR="002E53E2" w14:paraId="0469C5C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FDF6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9E57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4831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F5A4B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CBC7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2 665,64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48BC0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2 496,39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58DC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8 098,82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0A96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4EE1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351A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3BA4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12DE0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806B5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13 260,85</w:t>
            </w:r>
          </w:p>
        </w:tc>
      </w:tr>
      <w:tr w:rsidR="002E53E2" w14:paraId="4DFD975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50DD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144A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2A59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064D5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0D10B9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EB79B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D5FF1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874B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927C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3BA5E4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C040E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D86E0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4ED9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BD7674B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4EF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3FE9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B274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AE6D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AA386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7CF4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8B5F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FA90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83F7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B10E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F88B30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A4A0CE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5DD0A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359FE8C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A288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5C8C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8880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"Обеспечение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тельности в сфере образования"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BFE7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01FB6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9 266,78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BA505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10 823,71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CA29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13 355,16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ADBA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DC56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0FD9A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156E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D38B3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35729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95 270,85</w:t>
            </w:r>
          </w:p>
          <w:p w14:paraId="01D92B2D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106C034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6DF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7B33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3129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DC351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EEE28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19B1C7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A09E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E422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055D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D4B3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7EFB2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19AA3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487FF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5F9F566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7AB6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76B5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EC84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464D3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C0C45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1 686,00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C91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1 768,60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DDF2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B968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F5C2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93986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E952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82164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2377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22 012,60</w:t>
            </w:r>
          </w:p>
        </w:tc>
      </w:tr>
      <w:tr w:rsidR="002E53E2" w14:paraId="4F12F7D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3A1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5199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439E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AF4B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CF0915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7 580,78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405A6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9 055,11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D177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10 262,16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D52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1BE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FE1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18948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AA940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1EEA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73 258,25</w:t>
            </w:r>
          </w:p>
        </w:tc>
      </w:tr>
      <w:tr w:rsidR="002E53E2" w14:paraId="19FB5F3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BA49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5FD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6923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53F3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1C036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5ED95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97E86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BBB3F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F346C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AEED71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7BDAF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30CF76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37CE8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6D5C296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353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66B5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0420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817EC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9E869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2F1C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CF54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3BBA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7E1CA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E1D88A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0F8C8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58E59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107A5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3AD0606" w14:textId="77777777" w:rsidR="002E53E2" w:rsidRDefault="002E53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9149C9" w14:textId="41C28F2F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D43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87BD7" w14:textId="77777777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54439616" w14:textId="77777777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>29.12.2025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7189C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0FD4560" w14:textId="77777777" w:rsidR="00F12A68" w:rsidRDefault="00F12A68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</w:p>
    <w:p w14:paraId="3674EE61" w14:textId="07F574DA" w:rsidR="00AC1B57" w:rsidRPr="00957321" w:rsidRDefault="00AC1B57" w:rsidP="00ED4337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EE9C3A6" w14:textId="77777777" w:rsidR="00AC1B57" w:rsidRPr="00957321" w:rsidRDefault="00AC1B57" w:rsidP="00ED4337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6C7743E7" w14:textId="77777777" w:rsidR="00AC1B57" w:rsidRDefault="00AC1B57" w:rsidP="00AC1B5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14:paraId="3A12E0B9" w14:textId="77777777" w:rsidR="002E53E2" w:rsidRDefault="002E53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43DC7F" w14:textId="77777777" w:rsidR="002E53E2" w:rsidRDefault="00961DA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План реализации муниципальной программы Кувандыкского муниципального округа на 2025 год</w:t>
      </w:r>
    </w:p>
    <w:p w14:paraId="236EABF6" w14:textId="77777777" w:rsidR="002E53E2" w:rsidRDefault="002E53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</w:rPr>
      </w:pPr>
    </w:p>
    <w:tbl>
      <w:tblPr>
        <w:tblW w:w="1573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8789"/>
        <w:gridCol w:w="2127"/>
        <w:gridCol w:w="3968"/>
      </w:tblGrid>
      <w:tr w:rsidR="002E53E2" w14:paraId="34B99E90" w14:textId="77777777">
        <w:trPr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7C7BC35" w14:textId="77777777" w:rsidR="002E53E2" w:rsidRDefault="00961DA4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№п/п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8C194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Наименование структурного элемента муниципальной программы Оренбургской области, задачи, мероприятия (результата), контрольной точки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919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0A9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 исполнитель</w:t>
            </w:r>
          </w:p>
          <w:p w14:paraId="1030A1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(Ф.И.О., должность, наименование ОИВ)</w:t>
            </w:r>
          </w:p>
        </w:tc>
      </w:tr>
      <w:tr w:rsidR="002E53E2" w14:paraId="7065B829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004B80E" w14:textId="77777777" w:rsidR="002E53E2" w:rsidRDefault="00961DA4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15BE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D33C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5C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</w:tr>
      <w:tr w:rsidR="002E53E2" w14:paraId="465A2F50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956FF3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988F63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мероприятий: «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Развитие дошкольного образования»</w:t>
            </w:r>
          </w:p>
        </w:tc>
      </w:tr>
      <w:tr w:rsidR="002E53E2" w14:paraId="3690C9E6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D5E4A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1.1.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04B1DDA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в системе дошкольного образования в Кувандыкском муниципальном округе равных возможностей для современного качественного образования и позитивной социализации детей</w:t>
            </w:r>
          </w:p>
        </w:tc>
      </w:tr>
      <w:tr w:rsidR="002E53E2" w14:paraId="2D36D87C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B9E56E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3479517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2E53E2" w14:paraId="1F405AAF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C1BE4D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27C7A1" w14:textId="77777777" w:rsidR="002E53E2" w:rsidRDefault="00961DA4">
            <w:pPr>
              <w:widowControl w:val="0"/>
              <w:tabs>
                <w:tab w:val="left" w:pos="6032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по обеспеченности услугами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22241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A09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3FEA6C0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668544A5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E3C03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7652EE1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районе, определяется ежегодно по данным статистической отчетности»</w:t>
            </w:r>
          </w:p>
        </w:tc>
      </w:tr>
      <w:tr w:rsidR="002E53E2" w14:paraId="6453BC34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1A75FC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116BF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по обеспеченности услугами дошкольного образования до 3-х лет и от 3-х до 7 лет»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66EDE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01.09.2025</w:t>
            </w:r>
          </w:p>
          <w:p w14:paraId="57C223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970F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6FB3EB38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2409235B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67F04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D79C86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56F01D22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D9E260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26082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анкетирование родителей (законных представителей) по удовлетворённости качеством предоставления услуг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91394B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5F3BF9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9436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015C8F3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руководители ДОО </w:t>
            </w:r>
          </w:p>
        </w:tc>
      </w:tr>
      <w:tr w:rsidR="002E53E2" w14:paraId="3871443E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9A728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1.1.4.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42772F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</w:tr>
      <w:tr w:rsidR="002E53E2" w14:paraId="0F70F68E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53DD4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1.1.4.1.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85DF0E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о количестве 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6F063A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7F2CCA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CE42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10788EB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руководители ДОО </w:t>
            </w:r>
          </w:p>
          <w:p w14:paraId="7C08F73F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021F1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1650E15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BAF56A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1.1.5.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90A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учреждений дошкольного образования, обеспеченных современными условиями обучения в соответствии с ФГОС ДО от общего количества дошкольных учреждений»</w:t>
            </w:r>
          </w:p>
        </w:tc>
      </w:tr>
      <w:tr w:rsidR="002E53E2" w14:paraId="0094F37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322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5CBC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«Проведение семинаров 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детском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саду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как условие реализации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ФГОС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96C4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684C44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BBDE2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7EE05E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3EAF1CB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DF0C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1AF17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</w:tr>
      <w:tr w:rsidR="002E53E2" w14:paraId="3757C05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0C7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153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BB7D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4198C3A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532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4E01D5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11235CA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E1A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EF2B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 педагогической, методической и консультативной помощи, в общем числе обратившихся за получением услуги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4712C5E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5852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E10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доле граждан, охваченных услугами психолого-педагогической, методической, консультативной и ранней помощи от общего числа детей желающих получить услугу»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5E9E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  <w:p w14:paraId="081A9E9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69F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0EE6CB5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7B5EFB9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2C0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1D6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«Развитие общего и дополнительного образования детей»</w:t>
            </w:r>
          </w:p>
        </w:tc>
      </w:tr>
      <w:tr w:rsidR="002E53E2" w14:paraId="16AB31D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922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2.1.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4C0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2E53E2" w14:paraId="7AB48D8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A64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F9D5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численности обучающихся по ФГОС»</w:t>
            </w:r>
          </w:p>
        </w:tc>
      </w:tr>
      <w:tr w:rsidR="002E53E2" w14:paraId="3829E54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CD0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AD4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Количество обучающихся, обучающихся по ФГОС»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97DD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DD8FB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гл. специалист УО, Муромцева С.В., директор МКУ «РМЦ», руководители ОО</w:t>
            </w:r>
          </w:p>
        </w:tc>
      </w:tr>
      <w:tr w:rsidR="002E53E2" w14:paraId="4EECDC5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DBA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0E0C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 среднем общем образовании, в общей численности выпускников»</w:t>
            </w:r>
          </w:p>
        </w:tc>
      </w:tr>
      <w:tr w:rsidR="002E53E2" w14:paraId="1600757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7EA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AB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«Аналитический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выпускниках,  получивших аттестат о среднем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AB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D2E5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гл. специалист УО, Муромцева С.В., директор МКУ «РМЦ», руководители ОО</w:t>
            </w:r>
          </w:p>
        </w:tc>
      </w:tr>
      <w:tr w:rsidR="002E53E2" w14:paraId="08FFA5F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C4C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5D38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об основном общем образовании, в общей численности выпускников»</w:t>
            </w:r>
          </w:p>
        </w:tc>
      </w:tr>
      <w:tr w:rsidR="002E53E2" w14:paraId="6427636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1E7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FCA5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«Аналитический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 о выпускниках, получивших аттестат об основном 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B3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C5AE1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главный специалист управления образования, Муромцева С.В., директор МКУ «РМЦ», руководители ОО</w:t>
            </w:r>
          </w:p>
        </w:tc>
      </w:tr>
      <w:tr w:rsidR="002E53E2" w14:paraId="146A53A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FF7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AB9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обучающихся, охваченных профильным обучением»</w:t>
            </w:r>
          </w:p>
        </w:tc>
      </w:tr>
      <w:tr w:rsidR="002E53E2" w14:paraId="686EA49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925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48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обучающихся, охваченных профильным обучением»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7E3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978DD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гл.специалистУО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Муромцева С.В., директор МКУ «РМЦ», руководители ОО</w:t>
            </w:r>
          </w:p>
        </w:tc>
      </w:tr>
      <w:tr w:rsidR="002E53E2" w14:paraId="0FB093B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CA9F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422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</w:tr>
      <w:tr w:rsidR="002E53E2" w14:paraId="6C2BFD2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444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0FD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A5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4F6C6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главный специалист управления образования, руководители ОО</w:t>
            </w:r>
          </w:p>
        </w:tc>
      </w:tr>
      <w:tr w:rsidR="002E53E2" w14:paraId="126AAB22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426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0C8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</w:tr>
      <w:tr w:rsidR="002E53E2" w14:paraId="1570633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017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B1A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5C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90EF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716E457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F91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C57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педагогических работников принимающих участие в конкурсах профессионального мастерства,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семинарах, конференциях»</w:t>
            </w:r>
          </w:p>
        </w:tc>
      </w:tr>
      <w:tr w:rsidR="002E53E2" w14:paraId="5917AF1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BAE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2.1.7.1.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ED4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работников принимающих участие в конкурсах профессионального мастерства, семинарах, конференциях»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4DA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41E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1C3E10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77A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C5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детей в возрасте от 5 до 18 лет, охваченных дополнительным образованием»</w:t>
            </w:r>
          </w:p>
        </w:tc>
      </w:tr>
      <w:tr w:rsidR="002E53E2" w14:paraId="0EEEC64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AF5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FC9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по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хвату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1D9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31.08.2025</w:t>
            </w:r>
          </w:p>
          <w:p w14:paraId="283A1E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766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Субханкулова Ф.Ш., гл. специалист УО, руководители ОО</w:t>
            </w:r>
          </w:p>
        </w:tc>
      </w:tr>
      <w:tr w:rsidR="002E53E2" w14:paraId="3A922F3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271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2.1.9.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CDD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обучающихся -  участников муниципального этапа всероссийской олимпиады школьников от общего числа обучающихся 4-11 классов общеобразовательных организаций»</w:t>
            </w:r>
          </w:p>
        </w:tc>
      </w:tr>
      <w:tr w:rsidR="002E53E2" w14:paraId="463C31F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1C1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2.1.9.1.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FF3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одаренных школьников через участие в школьном этапе всероссийской олимпиады школьников»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6BEC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8235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4860FB7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8C7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2.1.10.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E8B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</w:p>
        </w:tc>
      </w:tr>
      <w:tr w:rsidR="002E53E2" w14:paraId="6599A5C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AEF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2.1.10.1.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32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Отчет об участие обучающихся, в областных,  всероссийских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7E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31.05.2025</w:t>
            </w:r>
          </w:p>
          <w:p w14:paraId="1A7C8E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0DC8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083E5E4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732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81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муниципального округа»</w:t>
            </w:r>
          </w:p>
        </w:tc>
      </w:tr>
      <w:tr w:rsidR="002E53E2" w14:paraId="0F48BB9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A05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FB4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Постановление 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ыплате стипендии Главы Кувандыкского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муницицпального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округа обучающимся 9-10 классов общеобразовательных организаций на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D2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8B9B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45055E1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F56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36C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Ежемесячная выплата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стипендии Главы Кувандыкского муниципального округа обучающимся 9-10 классов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FD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CE12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60FFF4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886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B9A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</w:tr>
      <w:tr w:rsidR="002E53E2" w14:paraId="493B4BE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A75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C2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«Охват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61D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A3FE" w14:textId="77777777" w:rsidR="002E53E2" w:rsidRDefault="00961DA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гл. специалист УО, Муромцева С.В., директор МКУ «РМЦ», руководители ОО</w:t>
            </w:r>
          </w:p>
        </w:tc>
      </w:tr>
      <w:tr w:rsidR="002E53E2" w14:paraId="54DE40B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7D8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E4F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театр»</w:t>
            </w:r>
          </w:p>
        </w:tc>
      </w:tr>
      <w:tr w:rsidR="002E53E2" w14:paraId="23031DA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197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4B78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театр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7EE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F9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1D26C93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81B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31F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музей»</w:t>
            </w:r>
          </w:p>
        </w:tc>
      </w:tr>
      <w:tr w:rsidR="002E53E2" w14:paraId="4894CEA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1FD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70C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музей»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C38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23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5B40E35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9F01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2D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клуб»</w:t>
            </w:r>
          </w:p>
        </w:tc>
      </w:tr>
      <w:tr w:rsidR="002E53E2" w14:paraId="3BFB276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7CB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641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спортивный клуб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26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C1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036637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A3D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278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«Количество обновленных школьных автобусов, соответствующих требованиям законодательства Российской Федерации»</w:t>
            </w:r>
          </w:p>
        </w:tc>
      </w:tr>
      <w:tr w:rsidR="002E53E2" w14:paraId="619B02F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01A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FDE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«Заключение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контракта на приобретение автотранспортного средства»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303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1A4C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Субханкулова Ф.Ш.,  гл. специалист УО,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руководители ДОО</w:t>
            </w:r>
          </w:p>
        </w:tc>
      </w:tr>
      <w:tr w:rsidR="002E53E2" w14:paraId="305608E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938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2.1.16.2.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7AC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«Оформление приобретенного автотранспортного средства и принятие его в эксплуатацию»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66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2DB5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гл. специалист УО, руководители ДОО</w:t>
            </w:r>
          </w:p>
        </w:tc>
      </w:tr>
      <w:tr w:rsidR="002E53E2" w14:paraId="0213090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4D7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06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подвозе»</w:t>
            </w:r>
          </w:p>
        </w:tc>
      </w:tr>
      <w:tr w:rsidR="002E53E2" w14:paraId="35AD986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F8B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2.1.17.1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F7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обучающихся, для которых обеспечен подвоз (из числа нуждающихся)»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6F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D53B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главный специалист управления образования, руководители ДОО</w:t>
            </w:r>
          </w:p>
          <w:p w14:paraId="3D926EB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10CFD8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826D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76A7D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</w:tr>
      <w:tr w:rsidR="002E53E2" w14:paraId="6009D65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D048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2DA1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Подведение итогов конкурсного отбора»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3A4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E7A6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33AC7F1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D88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250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«Совершенствование организации питания в образовательных организациях Кувандыкского муниципального округа»</w:t>
            </w:r>
          </w:p>
        </w:tc>
      </w:tr>
      <w:tr w:rsidR="002E53E2" w14:paraId="6E938C0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97B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3.1.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BCE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2E53E2" w14:paraId="10D912A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D52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C1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 Оренбургской области»</w:t>
            </w:r>
          </w:p>
        </w:tc>
      </w:tr>
      <w:tr w:rsidR="002E53E2" w14:paraId="1BCADAC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42D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0D3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по организации питания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дошкольных образовательных организациях Кувандыкского муниципального округа Оренбургской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0F2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A0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ДОО</w:t>
            </w:r>
          </w:p>
        </w:tc>
      </w:tr>
      <w:tr w:rsidR="002E53E2" w14:paraId="5968958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BA8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2D7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обеспеченных  горячим питанием учащихся в  интернатах при сельских школах Кувандыкского муниципального округа Оренбургской области»</w:t>
            </w:r>
          </w:p>
        </w:tc>
      </w:tr>
      <w:tr w:rsidR="002E53E2" w14:paraId="68FC09D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51F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BA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обучающихся, обеспеченных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питанием учащихся в  интернатах при сельских школах Кувандыкского муниципального округа Оренбургской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36D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CD0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47EA27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859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69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E53E2" w14:paraId="2824157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614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E9BA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бесплатного двухразового горячего питания или ежемесячной денежной компенсации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ОВЗ»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C6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595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5E4E77B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DC7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3BC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организациях»</w:t>
            </w:r>
          </w:p>
        </w:tc>
      </w:tr>
      <w:tr w:rsidR="002E53E2" w14:paraId="0BDB80D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731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D10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горячего питания обучающимся начальных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A09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962A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CF2062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3A2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DA2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ОО, обеспечивающих питание обучающихся 5−11 классов во время обучения»</w:t>
            </w:r>
          </w:p>
        </w:tc>
      </w:tr>
      <w:tr w:rsidR="002E53E2" w14:paraId="582DD7C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B78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8A8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дополнительного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5-11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65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9C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38DC9AB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4D2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879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пищеблоков общеобразовательных организаций, оснащенных современным технологическим оборудованием»</w:t>
            </w:r>
          </w:p>
        </w:tc>
      </w:tr>
      <w:tr w:rsidR="002E53E2" w14:paraId="605A507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64E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C6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оборудованных пищеблоков»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36C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E4D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управления образования, руководители ОО</w:t>
            </w:r>
          </w:p>
        </w:tc>
      </w:tr>
      <w:tr w:rsidR="002E53E2" w14:paraId="23EF49A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CEB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F26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общеобразовательных организаций, использующих в рационе питания детей продукты, обогащенные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витаминами и микронутриентами»</w:t>
            </w:r>
          </w:p>
        </w:tc>
      </w:tr>
      <w:tr w:rsidR="002E53E2" w14:paraId="73C1E60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B5F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3.1.7.1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330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«Предоставление отчета о количестве общеобразовательных организаций, использующих в рационе питания  детей продукты, обогащенные витаминами и микронутриентами»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C78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840F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25CFCDC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81C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081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«Количество зданий, в которых проведена реконструкция пищеблоков в образовательных организациях»</w:t>
            </w:r>
          </w:p>
        </w:tc>
      </w:tr>
      <w:tr w:rsidR="002E53E2" w14:paraId="7E077CB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EAC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45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проведении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реконструкции пищеблоков 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6FA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FC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2662599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2A9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2B04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«Комплексная безопасность образовательных организаций Кувандыкского муниципального округа»</w:t>
            </w:r>
          </w:p>
        </w:tc>
      </w:tr>
      <w:tr w:rsidR="002E53E2" w14:paraId="533606C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88A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F3F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</w:tc>
      </w:tr>
      <w:tr w:rsidR="002E53E2" w14:paraId="5C14D69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E0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D16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образовательных организаций, полностью соответствующих требованиям пожарной безопасности»</w:t>
            </w:r>
          </w:p>
        </w:tc>
      </w:tr>
      <w:tr w:rsidR="002E53E2" w14:paraId="4222222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BEE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25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обеспеченных средствами пожаротушения и противопожарным оборудованием»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C5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27E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01EDFAB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858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C28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безопасности»</w:t>
            </w:r>
          </w:p>
        </w:tc>
      </w:tr>
      <w:tr w:rsidR="002E53E2" w14:paraId="5016470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ABA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CEFD" w14:textId="77777777" w:rsidR="002E53E2" w:rsidRDefault="00961DA4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обеспеченных средствами антитеррористической защищенности»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E80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F77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46443E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E8D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EE9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условия»</w:t>
            </w:r>
          </w:p>
        </w:tc>
      </w:tr>
      <w:tr w:rsidR="002E53E2" w14:paraId="60D5EDC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2F9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93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в которых созданы безопасные санитарно-эпидемиологические условия»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88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A5B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1EE1E03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E1E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23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</w:tr>
      <w:tr w:rsidR="002E53E2" w14:paraId="41591B6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6E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4F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7BE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A54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010E82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DDF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385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ОО»</w:t>
            </w:r>
          </w:p>
        </w:tc>
      </w:tr>
      <w:tr w:rsidR="002E53E2" w14:paraId="66CB4F3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0BF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83E85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доли образовательных учреждений, реализующих мероприятия, направленные на профилактику обеспечения безопасности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10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3DA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7CAA2AB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C08E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A9DDA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«Защита прав детей, государственная поддержка детей-сирот»</w:t>
            </w:r>
          </w:p>
        </w:tc>
      </w:tr>
      <w:tr w:rsidR="002E53E2" w14:paraId="7671031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55E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8B20A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условий получения детьми-сиротами и детьми, оставшимися без попечения родителей</w:t>
            </w:r>
          </w:p>
        </w:tc>
      </w:tr>
      <w:tr w:rsidR="002E53E2" w14:paraId="02843F7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0B7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5.1.1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72647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категории»</w:t>
            </w:r>
          </w:p>
        </w:tc>
      </w:tr>
      <w:tr w:rsidR="002E53E2" w14:paraId="5C719C62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4CE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3F7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«Отчет о количестве детей-сирот и детей, оставшихся без попечения родителей устроенных в семью»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C708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5EE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  <w:tr w:rsidR="002E53E2" w14:paraId="54B15CE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4FF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D93F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2E53E2" w14:paraId="6ADC8D7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769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379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Контрольная точка «Отчет о выполнении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7EF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BC6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  <w:tr w:rsidR="002E53E2" w14:paraId="3B4D410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7D1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6A04F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«Организация отдыха и оздоровления детей»</w:t>
            </w:r>
          </w:p>
        </w:tc>
      </w:tr>
      <w:tr w:rsidR="002E53E2" w14:paraId="20DEA6A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DC4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5.1.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E6F8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прав детей и подростков на оздоровление, развитие, полноценный отдых и занятость во время каникул</w:t>
            </w:r>
          </w:p>
        </w:tc>
      </w:tr>
      <w:tr w:rsidR="002E53E2" w14:paraId="2EDD274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B86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CE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МО»</w:t>
            </w:r>
          </w:p>
        </w:tc>
      </w:tr>
      <w:tr w:rsidR="002E53E2" w14:paraId="6B32D70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F49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6.1.1.1.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B7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«Проведение мероприятий по отдыху и оздоровлению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A96E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B1F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0A9F3EB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BCE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6.1.1.2.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94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«Отчет о проведенных мероприятиях по отдыху и оздоровлению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CC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E3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4EF7351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0B7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36A7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мероприятий: «Доля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проживающих на территории округа»</w:t>
            </w:r>
          </w:p>
        </w:tc>
      </w:tr>
      <w:tr w:rsidR="002E53E2" w14:paraId="6E92801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642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4FB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по отдыху учащихся 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A7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1E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6489B6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CBF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CC3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мероприятиям по отдыху учащихся 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88C7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57F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9C0349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EE9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58B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несовершеннолетних граждан в возрасте от 14 до 18 лет, участвовавших во временных работах в свободное от учебы время, проживающих в округе»</w:t>
            </w:r>
          </w:p>
        </w:tc>
      </w:tr>
      <w:tr w:rsidR="002E53E2" w14:paraId="08CCD15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185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A3F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временных работ несовершеннолетних граждан в возрасте от 14 до 18 лет в свободное от учебы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2D9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июнь-август</w:t>
            </w:r>
          </w:p>
          <w:p w14:paraId="243CE56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A40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5B9E718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294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779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о  количестве несовершеннолетних граждан в возрасте от 14 до 18 лет, участвовавших во временных работах в свободное от учебы время, проживающих в округе»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8E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4697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67CB755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92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6AC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«Модернизация объектов инфраструктуры, предназначенных для организации отдыха и оздоровления»</w:t>
            </w:r>
          </w:p>
        </w:tc>
      </w:tr>
      <w:tr w:rsidR="002E53E2" w14:paraId="0E49930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652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D3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«Капитальный ремонт ДООЛ «Долина счастья»: 1) заключение контрактов и договоров. 2) подписание актов выполненных работ.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52E4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AE3DF0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апрель- май</w:t>
            </w:r>
          </w:p>
          <w:p w14:paraId="52EEEBA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1C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УО, Субханкулова Ф.Ш.,  гл. специалист УО,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Зобенко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С.В., директор ДПШ</w:t>
            </w:r>
          </w:p>
        </w:tc>
      </w:tr>
      <w:tr w:rsidR="002E53E2" w14:paraId="3EE60B8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BF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AE49" w14:textId="77777777" w:rsidR="002E53E2" w:rsidRDefault="00961DA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«Выполнены мероприятия по текущему ремонту, обновлению материально-технической базы в организациях отдыха и оздоровления»</w:t>
            </w:r>
          </w:p>
        </w:tc>
      </w:tr>
      <w:tr w:rsidR="002E53E2" w14:paraId="3E9ACB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E7D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62D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о выполнении мероприятия по текущему ремонту, обновлению материально-технической базы в организациях отдыха и оздоровления»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CB9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CF7C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Петрова Н.А., заместитель начальника УО,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F0C5E2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A83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3E7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«Обеспечение деятельности в сфере образования»</w:t>
            </w:r>
          </w:p>
        </w:tc>
      </w:tr>
      <w:tr w:rsidR="002E53E2" w14:paraId="3DAA68C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247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92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7068D2C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FC5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E2E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35F362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A0E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8417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выполнении муниципального задания»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54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F779E" w14:textId="77777777" w:rsidR="002E53E2" w:rsidRDefault="00961DA4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Самойлов А.Н., начальник УО,</w:t>
            </w:r>
          </w:p>
          <w:p w14:paraId="101CA5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5F0D539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C66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7FB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2E53E2" w14:paraId="7BCD447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A5F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7D3F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B7F6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34FA3" w14:textId="77777777" w:rsidR="002E53E2" w:rsidRDefault="00961DA4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Самойлов А.Н., начальник УО,</w:t>
            </w:r>
          </w:p>
          <w:p w14:paraId="1A02E3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</w:tbl>
    <w:p w14:paraId="0CC83B70" w14:textId="77777777" w:rsidR="002E53E2" w:rsidRDefault="002E53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2E53E2">
      <w:pgSz w:w="16838" w:h="11906" w:orient="landscape"/>
      <w:pgMar w:top="567" w:right="678" w:bottom="426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0C2A"/>
    <w:multiLevelType w:val="multilevel"/>
    <w:tmpl w:val="A5DA49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0D3494F"/>
    <w:multiLevelType w:val="multilevel"/>
    <w:tmpl w:val="608C46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E2"/>
    <w:rsid w:val="00070E6F"/>
    <w:rsid w:val="00103899"/>
    <w:rsid w:val="001F5089"/>
    <w:rsid w:val="002E53E2"/>
    <w:rsid w:val="003F548D"/>
    <w:rsid w:val="00957321"/>
    <w:rsid w:val="00961DA4"/>
    <w:rsid w:val="00967FBE"/>
    <w:rsid w:val="00AA629F"/>
    <w:rsid w:val="00AC1B57"/>
    <w:rsid w:val="00C0345B"/>
    <w:rsid w:val="00C53970"/>
    <w:rsid w:val="00DE7DBB"/>
    <w:rsid w:val="00E7189C"/>
    <w:rsid w:val="00ED4337"/>
    <w:rsid w:val="00F12A68"/>
    <w:rsid w:val="00F56B3C"/>
    <w:rsid w:val="00F65E56"/>
    <w:rsid w:val="00FC24DD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6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uiPriority w:val="9"/>
    <w:qFormat/>
    <w:rsid w:val="0019585F"/>
    <w:pPr>
      <w:keepNext/>
      <w:keepLines/>
      <w:spacing w:before="480" w:after="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neva12pt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-">
    <w:name w:val="Интернет-ссылка"/>
    <w:uiPriority w:val="99"/>
    <w:unhideWhenUsed/>
    <w:rsid w:val="00E44A31"/>
    <w:rPr>
      <w:color w:val="0000FF"/>
      <w:u w:val="single"/>
    </w:rPr>
  </w:style>
  <w:style w:type="character" w:customStyle="1" w:styleId="a3">
    <w:name w:val="Верхний колонтитул Знак"/>
    <w:basedOn w:val="2"/>
    <w:qFormat/>
    <w:rsid w:val="000B2776"/>
  </w:style>
  <w:style w:type="character" w:customStyle="1" w:styleId="a4">
    <w:name w:val="Нижний колонтитул Знак"/>
    <w:basedOn w:val="2"/>
    <w:qFormat/>
    <w:rsid w:val="000B2776"/>
  </w:style>
  <w:style w:type="character" w:customStyle="1" w:styleId="a5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6">
    <w:name w:val="Посещённая гиперссылка"/>
    <w:uiPriority w:val="99"/>
    <w:semiHidden/>
    <w:unhideWhenUsed/>
    <w:rsid w:val="00E44A31"/>
    <w:rPr>
      <w:color w:val="800080"/>
      <w:u w:val="single"/>
    </w:rPr>
  </w:style>
  <w:style w:type="character" w:customStyle="1" w:styleId="1">
    <w:name w:val="Цитата1"/>
    <w:qFormat/>
    <w:rsid w:val="000B2776"/>
    <w:rPr>
      <w:i/>
    </w:rPr>
  </w:style>
  <w:style w:type="character" w:customStyle="1" w:styleId="10">
    <w:name w:val="Основной шрифт абзаца1"/>
    <w:qFormat/>
    <w:rsid w:val="000B2776"/>
  </w:style>
  <w:style w:type="character" w:customStyle="1" w:styleId="a7">
    <w:name w:val="Абзац списка Знак"/>
    <w:uiPriority w:val="34"/>
    <w:qFormat/>
    <w:locked/>
    <w:rsid w:val="00A57539"/>
    <w:rPr>
      <w:lang w:eastAsia="zh-CN"/>
    </w:rPr>
  </w:style>
  <w:style w:type="character" w:customStyle="1" w:styleId="a8">
    <w:name w:val="Основной текст с отступом Знак"/>
    <w:uiPriority w:val="99"/>
    <w:qFormat/>
    <w:rsid w:val="00332616"/>
    <w:rPr>
      <w:rFonts w:ascii="Calibri" w:eastAsia="Calibri" w:hAnsi="Calibri" w:cs="Calibri"/>
      <w:sz w:val="22"/>
      <w:szCs w:val="22"/>
      <w:lang w:eastAsia="zh-CN"/>
    </w:rPr>
  </w:style>
  <w:style w:type="character" w:customStyle="1" w:styleId="12">
    <w:name w:val="Заголовок 1 Знак"/>
    <w:uiPriority w:val="9"/>
    <w:qFormat/>
    <w:rsid w:val="0019585F"/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character" w:styleId="a9">
    <w:name w:val="Strong"/>
    <w:uiPriority w:val="22"/>
    <w:qFormat/>
    <w:rsid w:val="00597F0C"/>
    <w:rPr>
      <w:b/>
      <w:bCs/>
    </w:rPr>
  </w:style>
  <w:style w:type="character" w:customStyle="1" w:styleId="aa">
    <w:name w:val="Основной текст Знак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3">
    <w:name w:val="Верхний колонтитул Знак1"/>
    <w:link w:val="14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5">
    <w:name w:val="Нижний колонтитул Знак1"/>
    <w:link w:val="16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Текст выноски Знак1"/>
    <w:link w:val="ab"/>
    <w:qFormat/>
    <w:rsid w:val="00CC63D1"/>
    <w:rPr>
      <w:rFonts w:ascii="Tahoma" w:eastAsia="Calibri" w:hAnsi="Tahoma" w:cs="Tahoma"/>
      <w:sz w:val="16"/>
      <w:szCs w:val="16"/>
      <w:lang w:eastAsia="zh-CN"/>
    </w:rPr>
  </w:style>
  <w:style w:type="character" w:customStyle="1" w:styleId="110">
    <w:name w:val="Заголовок 1 Знак1"/>
    <w:link w:val="11"/>
    <w:uiPriority w:val="9"/>
    <w:qFormat/>
    <w:rsid w:val="003D2B7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WW8Num17z0">
    <w:name w:val="WW8Num17z0"/>
    <w:qFormat/>
    <w:rsid w:val="007325FF"/>
  </w:style>
  <w:style w:type="paragraph" w:customStyle="1" w:styleId="18">
    <w:name w:val="Заголовок1"/>
    <w:basedOn w:val="a"/>
    <w:next w:val="ac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sid w:val="000B2776"/>
    <w:pPr>
      <w:spacing w:after="140" w:line="276" w:lineRule="auto"/>
    </w:pPr>
    <w:rPr>
      <w:rFonts w:cs="Times New Roman"/>
    </w:rPr>
  </w:style>
  <w:style w:type="paragraph" w:styleId="ad">
    <w:name w:val="List"/>
    <w:basedOn w:val="ac"/>
    <w:rsid w:val="000B2776"/>
  </w:style>
  <w:style w:type="paragraph" w:customStyle="1" w:styleId="19">
    <w:name w:val="Название объекта1"/>
    <w:basedOn w:val="a"/>
    <w:qFormat/>
    <w:rsid w:val="00AE30E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a">
    <w:name w:val="Указатель1"/>
    <w:basedOn w:val="a"/>
    <w:qFormat/>
    <w:rsid w:val="00AE30E9"/>
    <w:pPr>
      <w:suppressLineNumbers/>
    </w:pPr>
  </w:style>
  <w:style w:type="paragraph" w:customStyle="1" w:styleId="21">
    <w:name w:val="Основной текст (2)1"/>
    <w:basedOn w:val="a"/>
    <w:qFormat/>
    <w:rsid w:val="00A57539"/>
    <w:pPr>
      <w:widowControl w:val="0"/>
      <w:shd w:val="clear" w:color="auto" w:fill="FFFFFF"/>
      <w:suppressAutoHyphens w:val="0"/>
      <w:spacing w:before="42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b">
    <w:name w:val="Указатель1"/>
    <w:basedOn w:val="a"/>
    <w:qFormat/>
    <w:rsid w:val="000B2776"/>
    <w:pPr>
      <w:suppressLineNumbers/>
    </w:pPr>
  </w:style>
  <w:style w:type="paragraph" w:customStyle="1" w:styleId="1c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Верхний и нижний колонтитулы"/>
    <w:basedOn w:val="a"/>
    <w:qFormat/>
    <w:rsid w:val="00AE30E9"/>
  </w:style>
  <w:style w:type="paragraph" w:customStyle="1" w:styleId="14">
    <w:name w:val="Верхний колонтитул1"/>
    <w:basedOn w:val="a"/>
    <w:link w:val="13"/>
    <w:rsid w:val="000B2776"/>
    <w:pPr>
      <w:spacing w:after="0" w:line="240" w:lineRule="auto"/>
    </w:pPr>
    <w:rPr>
      <w:rFonts w:cs="Times New Roman"/>
    </w:rPr>
  </w:style>
  <w:style w:type="paragraph" w:customStyle="1" w:styleId="16">
    <w:name w:val="Нижний колонтитул1"/>
    <w:basedOn w:val="a"/>
    <w:link w:val="15"/>
    <w:rsid w:val="000B2776"/>
    <w:pPr>
      <w:spacing w:after="0" w:line="240" w:lineRule="auto"/>
    </w:pPr>
    <w:rPr>
      <w:rFonts w:cs="Times New Roman"/>
    </w:rPr>
  </w:style>
  <w:style w:type="paragraph" w:styleId="af2">
    <w:name w:val="List Paragraph"/>
    <w:basedOn w:val="a"/>
    <w:uiPriority w:val="34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17"/>
    <w:qFormat/>
    <w:rsid w:val="000B2776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xl63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0B2776"/>
    <w:pPr>
      <w:jc w:val="center"/>
    </w:pPr>
    <w:rPr>
      <w:b/>
      <w:bCs/>
    </w:rPr>
  </w:style>
  <w:style w:type="paragraph" w:customStyle="1" w:styleId="xl85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2">
    <w:name w:val="xl102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E44A3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Body Text Indent"/>
    <w:basedOn w:val="a"/>
    <w:uiPriority w:val="99"/>
    <w:unhideWhenUsed/>
    <w:rsid w:val="00332616"/>
    <w:pPr>
      <w:spacing w:after="120"/>
      <w:ind w:left="283"/>
    </w:pPr>
    <w:rPr>
      <w:rFonts w:cs="Times New Roman"/>
    </w:rPr>
  </w:style>
  <w:style w:type="paragraph" w:customStyle="1" w:styleId="ConsPlusTitle">
    <w:name w:val="ConsPlusTitle"/>
    <w:qFormat/>
    <w:rsid w:val="00F26798"/>
    <w:pPr>
      <w:widowControl w:val="0"/>
    </w:pPr>
    <w:rPr>
      <w:b/>
      <w:kern w:val="2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uiPriority w:val="9"/>
    <w:qFormat/>
    <w:rsid w:val="0019585F"/>
    <w:pPr>
      <w:keepNext/>
      <w:keepLines/>
      <w:spacing w:before="480" w:after="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neva12pt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-">
    <w:name w:val="Интернет-ссылка"/>
    <w:uiPriority w:val="99"/>
    <w:unhideWhenUsed/>
    <w:rsid w:val="00E44A31"/>
    <w:rPr>
      <w:color w:val="0000FF"/>
      <w:u w:val="single"/>
    </w:rPr>
  </w:style>
  <w:style w:type="character" w:customStyle="1" w:styleId="a3">
    <w:name w:val="Верхний колонтитул Знак"/>
    <w:basedOn w:val="2"/>
    <w:qFormat/>
    <w:rsid w:val="000B2776"/>
  </w:style>
  <w:style w:type="character" w:customStyle="1" w:styleId="a4">
    <w:name w:val="Нижний колонтитул Знак"/>
    <w:basedOn w:val="2"/>
    <w:qFormat/>
    <w:rsid w:val="000B2776"/>
  </w:style>
  <w:style w:type="character" w:customStyle="1" w:styleId="a5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6">
    <w:name w:val="Посещённая гиперссылка"/>
    <w:uiPriority w:val="99"/>
    <w:semiHidden/>
    <w:unhideWhenUsed/>
    <w:rsid w:val="00E44A31"/>
    <w:rPr>
      <w:color w:val="800080"/>
      <w:u w:val="single"/>
    </w:rPr>
  </w:style>
  <w:style w:type="character" w:customStyle="1" w:styleId="1">
    <w:name w:val="Цитата1"/>
    <w:qFormat/>
    <w:rsid w:val="000B2776"/>
    <w:rPr>
      <w:i/>
    </w:rPr>
  </w:style>
  <w:style w:type="character" w:customStyle="1" w:styleId="10">
    <w:name w:val="Основной шрифт абзаца1"/>
    <w:qFormat/>
    <w:rsid w:val="000B2776"/>
  </w:style>
  <w:style w:type="character" w:customStyle="1" w:styleId="a7">
    <w:name w:val="Абзац списка Знак"/>
    <w:uiPriority w:val="34"/>
    <w:qFormat/>
    <w:locked/>
    <w:rsid w:val="00A57539"/>
    <w:rPr>
      <w:lang w:eastAsia="zh-CN"/>
    </w:rPr>
  </w:style>
  <w:style w:type="character" w:customStyle="1" w:styleId="a8">
    <w:name w:val="Основной текст с отступом Знак"/>
    <w:uiPriority w:val="99"/>
    <w:qFormat/>
    <w:rsid w:val="00332616"/>
    <w:rPr>
      <w:rFonts w:ascii="Calibri" w:eastAsia="Calibri" w:hAnsi="Calibri" w:cs="Calibri"/>
      <w:sz w:val="22"/>
      <w:szCs w:val="22"/>
      <w:lang w:eastAsia="zh-CN"/>
    </w:rPr>
  </w:style>
  <w:style w:type="character" w:customStyle="1" w:styleId="12">
    <w:name w:val="Заголовок 1 Знак"/>
    <w:uiPriority w:val="9"/>
    <w:qFormat/>
    <w:rsid w:val="0019585F"/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character" w:styleId="a9">
    <w:name w:val="Strong"/>
    <w:uiPriority w:val="22"/>
    <w:qFormat/>
    <w:rsid w:val="00597F0C"/>
    <w:rPr>
      <w:b/>
      <w:bCs/>
    </w:rPr>
  </w:style>
  <w:style w:type="character" w:customStyle="1" w:styleId="aa">
    <w:name w:val="Основной текст Знак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3">
    <w:name w:val="Верхний колонтитул Знак1"/>
    <w:link w:val="14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5">
    <w:name w:val="Нижний колонтитул Знак1"/>
    <w:link w:val="16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Текст выноски Знак1"/>
    <w:link w:val="ab"/>
    <w:qFormat/>
    <w:rsid w:val="00CC63D1"/>
    <w:rPr>
      <w:rFonts w:ascii="Tahoma" w:eastAsia="Calibri" w:hAnsi="Tahoma" w:cs="Tahoma"/>
      <w:sz w:val="16"/>
      <w:szCs w:val="16"/>
      <w:lang w:eastAsia="zh-CN"/>
    </w:rPr>
  </w:style>
  <w:style w:type="character" w:customStyle="1" w:styleId="110">
    <w:name w:val="Заголовок 1 Знак1"/>
    <w:link w:val="11"/>
    <w:uiPriority w:val="9"/>
    <w:qFormat/>
    <w:rsid w:val="003D2B7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WW8Num17z0">
    <w:name w:val="WW8Num17z0"/>
    <w:qFormat/>
    <w:rsid w:val="007325FF"/>
  </w:style>
  <w:style w:type="paragraph" w:customStyle="1" w:styleId="18">
    <w:name w:val="Заголовок1"/>
    <w:basedOn w:val="a"/>
    <w:next w:val="ac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sid w:val="000B2776"/>
    <w:pPr>
      <w:spacing w:after="140" w:line="276" w:lineRule="auto"/>
    </w:pPr>
    <w:rPr>
      <w:rFonts w:cs="Times New Roman"/>
    </w:rPr>
  </w:style>
  <w:style w:type="paragraph" w:styleId="ad">
    <w:name w:val="List"/>
    <w:basedOn w:val="ac"/>
    <w:rsid w:val="000B2776"/>
  </w:style>
  <w:style w:type="paragraph" w:customStyle="1" w:styleId="19">
    <w:name w:val="Название объекта1"/>
    <w:basedOn w:val="a"/>
    <w:qFormat/>
    <w:rsid w:val="00AE30E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a">
    <w:name w:val="Указатель1"/>
    <w:basedOn w:val="a"/>
    <w:qFormat/>
    <w:rsid w:val="00AE30E9"/>
    <w:pPr>
      <w:suppressLineNumbers/>
    </w:pPr>
  </w:style>
  <w:style w:type="paragraph" w:customStyle="1" w:styleId="21">
    <w:name w:val="Основной текст (2)1"/>
    <w:basedOn w:val="a"/>
    <w:qFormat/>
    <w:rsid w:val="00A57539"/>
    <w:pPr>
      <w:widowControl w:val="0"/>
      <w:shd w:val="clear" w:color="auto" w:fill="FFFFFF"/>
      <w:suppressAutoHyphens w:val="0"/>
      <w:spacing w:before="42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b">
    <w:name w:val="Указатель1"/>
    <w:basedOn w:val="a"/>
    <w:qFormat/>
    <w:rsid w:val="000B2776"/>
    <w:pPr>
      <w:suppressLineNumbers/>
    </w:pPr>
  </w:style>
  <w:style w:type="paragraph" w:customStyle="1" w:styleId="1c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Верхний и нижний колонтитулы"/>
    <w:basedOn w:val="a"/>
    <w:qFormat/>
    <w:rsid w:val="00AE30E9"/>
  </w:style>
  <w:style w:type="paragraph" w:customStyle="1" w:styleId="14">
    <w:name w:val="Верхний колонтитул1"/>
    <w:basedOn w:val="a"/>
    <w:link w:val="13"/>
    <w:rsid w:val="000B2776"/>
    <w:pPr>
      <w:spacing w:after="0" w:line="240" w:lineRule="auto"/>
    </w:pPr>
    <w:rPr>
      <w:rFonts w:cs="Times New Roman"/>
    </w:rPr>
  </w:style>
  <w:style w:type="paragraph" w:customStyle="1" w:styleId="16">
    <w:name w:val="Нижний колонтитул1"/>
    <w:basedOn w:val="a"/>
    <w:link w:val="15"/>
    <w:rsid w:val="000B2776"/>
    <w:pPr>
      <w:spacing w:after="0" w:line="240" w:lineRule="auto"/>
    </w:pPr>
    <w:rPr>
      <w:rFonts w:cs="Times New Roman"/>
    </w:rPr>
  </w:style>
  <w:style w:type="paragraph" w:styleId="af2">
    <w:name w:val="List Paragraph"/>
    <w:basedOn w:val="a"/>
    <w:uiPriority w:val="34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17"/>
    <w:qFormat/>
    <w:rsid w:val="000B2776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xl63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0B2776"/>
    <w:pPr>
      <w:jc w:val="center"/>
    </w:pPr>
    <w:rPr>
      <w:b/>
      <w:bCs/>
    </w:rPr>
  </w:style>
  <w:style w:type="paragraph" w:customStyle="1" w:styleId="xl85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2">
    <w:name w:val="xl102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E44A3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Body Text Indent"/>
    <w:basedOn w:val="a"/>
    <w:uiPriority w:val="99"/>
    <w:unhideWhenUsed/>
    <w:rsid w:val="00332616"/>
    <w:pPr>
      <w:spacing w:after="120"/>
      <w:ind w:left="283"/>
    </w:pPr>
    <w:rPr>
      <w:rFonts w:cs="Times New Roman"/>
    </w:rPr>
  </w:style>
  <w:style w:type="paragraph" w:customStyle="1" w:styleId="ConsPlusTitle">
    <w:name w:val="ConsPlusTitle"/>
    <w:qFormat/>
    <w:rsid w:val="00F26798"/>
    <w:pPr>
      <w:widowControl w:val="0"/>
    </w:pPr>
    <w:rPr>
      <w:b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vandyk.uoedu.ru/" TargetMode="External"/><Relationship Id="rId13" Type="http://schemas.openxmlformats.org/officeDocument/2006/relationships/hyperlink" Target="https://stat.miccedu.ru/cabinet/" TargetMode="External"/><Relationship Id="rId18" Type="http://schemas.openxmlformats.org/officeDocument/2006/relationships/hyperlink" Target="https://stat.miccedu.ru/cabinet/" TargetMode="External"/><Relationship Id="rId26" Type="http://schemas.openxmlformats.org/officeDocument/2006/relationships/hyperlink" Target="https://stat.miccedu.ru/cabine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miccedu.ru/cabine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tat.miccedu.ru/cabinet/" TargetMode="External"/><Relationship Id="rId17" Type="http://schemas.openxmlformats.org/officeDocument/2006/relationships/hyperlink" Target="https://stat.miccedu.ru/cabinet/" TargetMode="External"/><Relationship Id="rId25" Type="http://schemas.openxmlformats.org/officeDocument/2006/relationships/hyperlink" Target="https://stat.miccedu.ru/cabi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miccedu.ru/cabinet/" TargetMode="External"/><Relationship Id="rId20" Type="http://schemas.openxmlformats.org/officeDocument/2006/relationships/hyperlink" Target="https://stat.miccedu.ru/cabi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t.miccedu.ru/cabinet/" TargetMode="External"/><Relationship Id="rId24" Type="http://schemas.openxmlformats.org/officeDocument/2006/relationships/hyperlink" Target="https://stat.miccedu.ru/cabi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tat.miccedu.ru/cabinet/" TargetMode="External"/><Relationship Id="rId23" Type="http://schemas.openxmlformats.org/officeDocument/2006/relationships/hyperlink" Target="https://stat.miccedu.ru/cabine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stat.miccedu.ru/cabi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s.ficto.ru/" TargetMode="External"/><Relationship Id="rId14" Type="http://schemas.openxmlformats.org/officeDocument/2006/relationships/hyperlink" Target="https://stat.miccedu.ru/cabinet/" TargetMode="External"/><Relationship Id="rId22" Type="http://schemas.openxmlformats.org/officeDocument/2006/relationships/hyperlink" Target="https://stat.miccedu.ru/cabine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80449-5B94-44E7-97B6-8F6E2603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15595</Words>
  <Characters>88895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Ташла</dc:creator>
  <cp:lastModifiedBy>Янина Сергеевна</cp:lastModifiedBy>
  <cp:revision>7</cp:revision>
  <cp:lastPrinted>2025-12-29T11:59:00Z</cp:lastPrinted>
  <dcterms:created xsi:type="dcterms:W3CDTF">2026-01-12T04:57:00Z</dcterms:created>
  <dcterms:modified xsi:type="dcterms:W3CDTF">2026-01-12T06:19:00Z</dcterms:modified>
  <dc:language>ru-RU</dc:language>
</cp:coreProperties>
</file>