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6E" w:rsidRPr="003B204B" w:rsidRDefault="003B204B" w:rsidP="003B204B">
      <w:pPr>
        <w:spacing w:after="200" w:line="276" w:lineRule="auto"/>
        <w:ind w:left="0" w:right="0"/>
        <w:jc w:val="center"/>
        <w:rPr>
          <w:rFonts w:ascii="Times New Roman" w:eastAsia="Times New Roman" w:hAnsi="Times New Roman" w:cs="Times New Roman"/>
          <w:b/>
          <w:color w:val="548DD4" w:themeColor="text2" w:themeTint="99"/>
          <w:sz w:val="48"/>
          <w:szCs w:val="48"/>
          <w:lang w:eastAsia="ru-RU"/>
        </w:rPr>
      </w:pPr>
      <w:r w:rsidRPr="003B204B">
        <w:rPr>
          <w:rFonts w:ascii="Times New Roman" w:hAnsi="Times New Roman" w:cs="Times New Roman"/>
          <w:b/>
          <w:noProof/>
          <w:color w:val="548DD4" w:themeColor="text2" w:themeTint="99"/>
          <w:sz w:val="48"/>
          <w:szCs w:val="48"/>
          <w:lang w:eastAsia="ru-RU"/>
        </w:rPr>
        <w:t>Сборник заданий по формированию функциональной грамотности учащихся на уроках математики</w:t>
      </w: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Сборник состоит из заданий, содержание которых направлено на формирование навыков функциональной и читательской грамотности учащихся 5-10 классов на уроках математики. Задания позволят учителям использовать их на разных этапах урока и внеурочной деятельности при подготовке учащихся к итоговой аттестации и ВПР.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3B204B" w:rsidRDefault="0043246E" w:rsidP="003B204B">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3B204B" w:rsidRDefault="0043246E" w:rsidP="003B204B">
      <w:pPr>
        <w:spacing w:after="200" w:line="276" w:lineRule="auto"/>
        <w:ind w:left="0" w:right="0"/>
        <w:jc w:val="center"/>
        <w:rPr>
          <w:rFonts w:ascii="Times New Roman" w:eastAsia="Times New Roman" w:hAnsi="Times New Roman" w:cs="Times New Roman"/>
          <w:lang w:eastAsia="ru-RU"/>
        </w:rPr>
      </w:pPr>
      <w:r w:rsidRPr="0043246E">
        <w:rPr>
          <w:rFonts w:ascii="Times New Roman" w:eastAsia="Times New Roman" w:hAnsi="Times New Roman" w:cs="Times New Roman"/>
          <w:sz w:val="28"/>
          <w:szCs w:val="28"/>
          <w:lang w:eastAsia="ru-RU"/>
        </w:rPr>
        <w:lastRenderedPageBreak/>
        <w:t>СОДЕРЖАНИЕ.</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Введение………………………………………………………………………4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Методические рекомендации………………………………………………..5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Проектирование достижения планируемых образовательных результатов учебного курса с 5 по 9 классы……………………………………………..10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по формированию математической грамотности на уроках математики…………………………………………………………………...13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w:t>
      </w:r>
      <w:proofErr w:type="gramStart"/>
      <w:r w:rsidRPr="0043246E">
        <w:rPr>
          <w:rFonts w:ascii="Times New Roman" w:eastAsia="Times New Roman" w:hAnsi="Times New Roman" w:cs="Times New Roman"/>
          <w:sz w:val="28"/>
          <w:szCs w:val="28"/>
          <w:lang w:eastAsia="ru-RU"/>
        </w:rPr>
        <w:t>1</w:t>
      </w:r>
      <w:proofErr w:type="gramEnd"/>
      <w:r w:rsidRPr="0043246E">
        <w:rPr>
          <w:rFonts w:ascii="Times New Roman" w:eastAsia="Times New Roman" w:hAnsi="Times New Roman" w:cs="Times New Roman"/>
          <w:sz w:val="28"/>
          <w:szCs w:val="28"/>
          <w:lang w:eastAsia="ru-RU"/>
        </w:rPr>
        <w:t xml:space="preserve">. Дидактические игры на уроках математики по формированию читательской грамотности учащихся…………………………………..….13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п.2. Задания для учащихся по формированию функциональной грамотности………………………………………………………………….16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для 5-6 классов……………………………………………………..16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Задания для  7-8 классов.</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…………………….……………………………..28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для 9-10 классов…………………………………….……………...45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п.3 Тема заданий: «Работа с текстом в таблицах»…………………………53 стр.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п.4. Задания для работы в кейсах…………………………………………...62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Список литературы…………………………………………………………..82 </w:t>
      </w:r>
      <w:proofErr w:type="spellStart"/>
      <w:proofErr w:type="gramStart"/>
      <w:r w:rsidRPr="0043246E">
        <w:rPr>
          <w:rFonts w:ascii="Times New Roman" w:eastAsia="Times New Roman" w:hAnsi="Times New Roman" w:cs="Times New Roman"/>
          <w:sz w:val="28"/>
          <w:szCs w:val="28"/>
          <w:lang w:eastAsia="ru-RU"/>
        </w:rPr>
        <w:t>стр</w:t>
      </w:r>
      <w:proofErr w:type="spellEnd"/>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8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3B204B"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rsidR="0043246E" w:rsidRPr="003B204B" w:rsidRDefault="0043246E" w:rsidP="003B204B">
      <w:pPr>
        <w:spacing w:after="200" w:line="276" w:lineRule="auto"/>
        <w:ind w:left="0" w:right="0"/>
        <w:jc w:val="center"/>
        <w:rPr>
          <w:rFonts w:ascii="Times New Roman" w:eastAsia="Times New Roman" w:hAnsi="Times New Roman" w:cs="Times New Roman"/>
          <w:lang w:eastAsia="ru-RU"/>
        </w:rPr>
      </w:pPr>
      <w:r w:rsidRPr="0043246E">
        <w:rPr>
          <w:rFonts w:ascii="Times New Roman" w:eastAsia="Times New Roman" w:hAnsi="Times New Roman" w:cs="Times New Roman"/>
          <w:sz w:val="28"/>
          <w:szCs w:val="28"/>
          <w:lang w:eastAsia="ru-RU"/>
        </w:rPr>
        <w:lastRenderedPageBreak/>
        <w:t>ВВЕДЕНИЕ.</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Современная система школьного образования переживает большие изменения в своей структуре, на передний план в данный момент выходят требования общества к выпускникам: это навыки работы в команде, лидерские качества, инициативность, </w:t>
      </w:r>
      <w:proofErr w:type="spellStart"/>
      <w:r w:rsidRPr="0043246E">
        <w:rPr>
          <w:rFonts w:ascii="Times New Roman" w:eastAsia="Times New Roman" w:hAnsi="Times New Roman" w:cs="Times New Roman"/>
          <w:sz w:val="28"/>
          <w:szCs w:val="28"/>
          <w:lang w:eastAsia="ru-RU"/>
        </w:rPr>
        <w:t>ИТ-компетентность</w:t>
      </w:r>
      <w:proofErr w:type="spellEnd"/>
      <w:r w:rsidRPr="0043246E">
        <w:rPr>
          <w:rFonts w:ascii="Times New Roman" w:eastAsia="Times New Roman" w:hAnsi="Times New Roman" w:cs="Times New Roman"/>
          <w:sz w:val="28"/>
          <w:szCs w:val="28"/>
          <w:lang w:eastAsia="ru-RU"/>
        </w:rPr>
        <w:t xml:space="preserve">, финансовая и гражданская грамотности и многое другое. Заказ общества - на всесторонне развитую личность, способную принимать нестандартные решения, умеющую анализировать, сопоставлять имеющуюся информацию, делать выводы и использовать творчески полученные знания.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И несомненно, что новые требования предъявляются к преподаванию школьных предметов, и математики в частности. Учителям нужно пересмотреть навыки приобретения критического мышления на уроках, в этом им могут помочь задания по формированию функциональной и читательской грамотности учащихся.              В новых обстоятельствах процесс обучения выпускников в школе должен быть ориентирован на развитие компетентностей, способствующих реализации концепции «образование через всю жизнь». В международном исследовании </w:t>
      </w:r>
      <w:r w:rsidRPr="0043246E">
        <w:rPr>
          <w:rFonts w:ascii="Times New Roman" w:eastAsia="Times New Roman" w:hAnsi="Times New Roman" w:cs="Times New Roman"/>
          <w:i/>
          <w:iCs/>
          <w:sz w:val="28"/>
          <w:lang w:eastAsia="ru-RU"/>
        </w:rPr>
        <w:t xml:space="preserve">PISA </w:t>
      </w:r>
      <w:r w:rsidRPr="0043246E">
        <w:rPr>
          <w:rFonts w:ascii="Times New Roman" w:eastAsia="Times New Roman" w:hAnsi="Times New Roman" w:cs="Times New Roman"/>
          <w:sz w:val="28"/>
          <w:szCs w:val="28"/>
          <w:lang w:eastAsia="ru-RU"/>
        </w:rPr>
        <w:t>(</w:t>
      </w:r>
      <w:proofErr w:type="spellStart"/>
      <w:r w:rsidRPr="0043246E">
        <w:rPr>
          <w:rFonts w:ascii="Times New Roman" w:eastAsia="Times New Roman" w:hAnsi="Times New Roman" w:cs="Times New Roman"/>
          <w:sz w:val="28"/>
          <w:szCs w:val="28"/>
          <w:lang w:eastAsia="ru-RU"/>
        </w:rPr>
        <w:t>Programme</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for</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International</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Student</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Assessment</w:t>
      </w:r>
      <w:proofErr w:type="spellEnd"/>
      <w:r w:rsidRPr="0043246E">
        <w:rPr>
          <w:rFonts w:ascii="Times New Roman" w:eastAsia="Times New Roman" w:hAnsi="Times New Roman" w:cs="Times New Roman"/>
          <w:sz w:val="28"/>
          <w:szCs w:val="28"/>
          <w:lang w:eastAsia="ru-RU"/>
        </w:rPr>
        <w:t xml:space="preserve">) термин «функциональная математическая грамотность» означает «способность учащегося использовать математические знания, приобретенные им за время обучения в школе, для решения разнообразных задач </w:t>
      </w:r>
      <w:proofErr w:type="spellStart"/>
      <w:r w:rsidRPr="0043246E">
        <w:rPr>
          <w:rFonts w:ascii="Times New Roman" w:eastAsia="Times New Roman" w:hAnsi="Times New Roman" w:cs="Times New Roman"/>
          <w:sz w:val="28"/>
          <w:szCs w:val="28"/>
          <w:lang w:eastAsia="ru-RU"/>
        </w:rPr>
        <w:t>межпредметного</w:t>
      </w:r>
      <w:proofErr w:type="spellEnd"/>
      <w:r w:rsidRPr="0043246E">
        <w:rPr>
          <w:rFonts w:ascii="Times New Roman" w:eastAsia="Times New Roman" w:hAnsi="Times New Roman" w:cs="Times New Roman"/>
          <w:sz w:val="28"/>
          <w:szCs w:val="28"/>
          <w:lang w:eastAsia="ru-RU"/>
        </w:rPr>
        <w:t xml:space="preserve"> и практико-ориентированного содержания, для дальнейшего обучения и успешной социализации в обществе». </w:t>
      </w:r>
    </w:p>
    <w:p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Понятие «функциональная грамотность» предполагает владение умениями: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выявлять проблемы, возникающие в окружающем мире, решаемые посредством математических знаний,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решать их, используя математические знания и методы,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обосновывать принятые решения путем математических суждений,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анализировать использованные методы решения,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интерпретировать полученные результаты с учетом поставленной задачи. </w:t>
      </w:r>
    </w:p>
    <w:p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данном сборнике представлены разнообразные задания для развития функциональной грамотности </w:t>
      </w:r>
      <w:proofErr w:type="gramStart"/>
      <w:r w:rsidRPr="0043246E">
        <w:rPr>
          <w:rFonts w:ascii="Times New Roman" w:eastAsia="Times New Roman" w:hAnsi="Times New Roman" w:cs="Times New Roman"/>
          <w:sz w:val="28"/>
          <w:szCs w:val="28"/>
          <w:lang w:eastAsia="ru-RU"/>
        </w:rPr>
        <w:t>обучающихся</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 xml:space="preserve">При отборе содержания заданий учитывается каждая основная тема традиционного школьного курса математики: числа, измерения, оценка, алгебра, функции, геометрия, вероятность, статистика, элементы теории чисел. </w:t>
      </w:r>
      <w:proofErr w:type="gramEnd"/>
    </w:p>
    <w:p w:rsidR="0043246E" w:rsidRPr="0043246E" w:rsidRDefault="0043246E" w:rsidP="0043246E">
      <w:pPr>
        <w:spacing w:after="4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рамках этих тем значительное внимание уделено ряду вопросов, имеющих высокую практическую значимость (измерение геометрических величин, оценка, проценты, масштаб, интерпретация диаграмм и графиков реальных зависимостей, вероятность, статистические показатели и др.).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МЕТОДИЧЕСКИЕ РЕКОМЕНДАЦИИ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Приоритетами оценивания функциональной грамотности школьников проекта PISA являются три направления — читательская грамотность, математическая и естественнонаучная грамотность.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Под «</w:t>
      </w:r>
      <w:r w:rsidRPr="0043246E">
        <w:rPr>
          <w:rFonts w:ascii="Times New Roman" w:eastAsia="Times New Roman" w:hAnsi="Times New Roman" w:cs="Times New Roman"/>
          <w:b/>
          <w:bCs/>
          <w:i/>
          <w:iCs/>
          <w:sz w:val="28"/>
          <w:lang w:eastAsia="ru-RU"/>
        </w:rPr>
        <w:t xml:space="preserve">читательской грамотностью» </w:t>
      </w:r>
      <w:r w:rsidRPr="0043246E">
        <w:rPr>
          <w:rFonts w:ascii="Times New Roman" w:eastAsia="Times New Roman" w:hAnsi="Times New Roman" w:cs="Times New Roman"/>
          <w:sz w:val="28"/>
          <w:szCs w:val="28"/>
          <w:lang w:eastAsia="ru-RU"/>
        </w:rPr>
        <w:t xml:space="preserve">понимается способность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При этом основными параметрами оценки читательской грамотности являются текст, ситуация и вопрос, так как только в совокупности они могут развивать умения не пересказа прочитанного, а поиска и интерпретации информации. В этом смысле полное понимание текста зависит от умения найти необходимую информацию и извлечь ее из общего контекста, сформулировать общее понимание текста и представить собственную точку зрения о содержании и форме текстового сообщения.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Для качественной интерпретации результатов выполнения тестовых вопросов международная шкала PISA-2012 была разделена </w:t>
      </w:r>
      <w:r w:rsidRPr="0043246E">
        <w:rPr>
          <w:rFonts w:ascii="Times New Roman" w:eastAsia="Times New Roman" w:hAnsi="Times New Roman" w:cs="Times New Roman"/>
          <w:i/>
          <w:iCs/>
          <w:sz w:val="28"/>
          <w:lang w:eastAsia="ru-RU"/>
        </w:rPr>
        <w:t>на семь уровней</w:t>
      </w:r>
      <w:r w:rsidRPr="0043246E">
        <w:rPr>
          <w:rFonts w:ascii="Times New Roman" w:eastAsia="Times New Roman" w:hAnsi="Times New Roman" w:cs="Times New Roman"/>
          <w:sz w:val="28"/>
          <w:szCs w:val="28"/>
          <w:lang w:eastAsia="ru-RU"/>
        </w:rPr>
        <w:t xml:space="preserve">, используемых при оценивании читательской грамотности школьников. Каждый уровень содержит целый спектр читательских умений, включающих три категории — доступ и извлечение, интеграция и интерпретация, размышление и оценка. Все эти учебные задания присутствуют во всех учебниках. При измерении читательской грамотности используются все виды текстов: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«сплошные тексты», как правило, это художественные тексты;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spellStart"/>
      <w:r w:rsidRPr="0043246E">
        <w:rPr>
          <w:rFonts w:ascii="Times New Roman" w:eastAsia="Times New Roman" w:hAnsi="Times New Roman" w:cs="Times New Roman"/>
          <w:sz w:val="28"/>
          <w:szCs w:val="28"/>
          <w:lang w:eastAsia="ru-RU"/>
        </w:rPr>
        <w:t>несплошные</w:t>
      </w:r>
      <w:proofErr w:type="spellEnd"/>
      <w:r w:rsidRPr="0043246E">
        <w:rPr>
          <w:rFonts w:ascii="Times New Roman" w:eastAsia="Times New Roman" w:hAnsi="Times New Roman" w:cs="Times New Roman"/>
          <w:sz w:val="28"/>
          <w:szCs w:val="28"/>
          <w:lang w:eastAsia="ru-RU"/>
        </w:rPr>
        <w:t xml:space="preserve"> тексты», которые содержат информационные единицы (таблицы, графики, диаграммы);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«смешанные тексты», которые содержат вербальные и невербальные элементы;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«составные тексты», они соединяют несколько текстов,</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различных не только по содержанию, но и по формату.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Безусловно, во всех учебниках, пособиях по подготовке к ВПР и ГИА, независимо от изучаемого предмета, имеются все эти виды учебных текстов.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Основные составляющие по обучению функциональной грамотности: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gramStart"/>
      <w:r w:rsidRPr="0043246E">
        <w:rPr>
          <w:rFonts w:ascii="Times New Roman" w:eastAsia="Times New Roman" w:hAnsi="Times New Roman" w:cs="Times New Roman"/>
          <w:sz w:val="28"/>
          <w:szCs w:val="28"/>
          <w:lang w:eastAsia="ru-RU"/>
        </w:rPr>
        <w:t>Функциональная грамотность, при оценивании качеств учащихся, делится на - читательскую (работа с текстами), математическую (решение задач и кейсов)  и естественнонаучную.</w:t>
      </w:r>
      <w:proofErr w:type="gramEnd"/>
      <w:r w:rsidRPr="0043246E">
        <w:rPr>
          <w:rFonts w:ascii="Times New Roman" w:eastAsia="Times New Roman" w:hAnsi="Times New Roman" w:cs="Times New Roman"/>
          <w:sz w:val="28"/>
          <w:szCs w:val="28"/>
          <w:lang w:eastAsia="ru-RU"/>
        </w:rPr>
        <w:t xml:space="preserve"> Далее будем рассматривать два направления: математическую и читательскую грамотности. При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формировании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навыков функциональной грамотности в целом, преподаватели вместе с учащимися проходят следующие шаги: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Читательская грамотность</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1.</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i/>
          <w:iCs/>
          <w:sz w:val="28"/>
          <w:lang w:eastAsia="ru-RU"/>
        </w:rPr>
        <w:t>Обучение чтению</w:t>
      </w:r>
      <w:r w:rsidRPr="0043246E">
        <w:rPr>
          <w:rFonts w:ascii="Times New Roman" w:eastAsia="Times New Roman" w:hAnsi="Times New Roman" w:cs="Times New Roman"/>
          <w:sz w:val="28"/>
          <w:szCs w:val="28"/>
          <w:lang w:eastAsia="ru-RU"/>
        </w:rPr>
        <w:t xml:space="preserve">: способность выбирать стратегию и тактику чтения в зависимости от цели чтения (гибкое чтение).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r w:rsidRPr="0043246E">
        <w:rPr>
          <w:rFonts w:ascii="Times New Roman" w:eastAsia="Times New Roman" w:hAnsi="Times New Roman" w:cs="Times New Roman"/>
          <w:i/>
          <w:iCs/>
          <w:sz w:val="28"/>
          <w:lang w:eastAsia="ru-RU"/>
        </w:rPr>
        <w:t>Развитие механизмов речи</w:t>
      </w:r>
      <w:r w:rsidRPr="0043246E">
        <w:rPr>
          <w:rFonts w:ascii="Times New Roman" w:eastAsia="Times New Roman" w:hAnsi="Times New Roman" w:cs="Times New Roman"/>
          <w:sz w:val="28"/>
          <w:szCs w:val="28"/>
          <w:lang w:eastAsia="ru-RU"/>
        </w:rPr>
        <w:t xml:space="preserve">: умение делать эквивалентные замены, сжимать текст, предвидеть, предугадывать содержание текста.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r w:rsidRPr="0043246E">
        <w:rPr>
          <w:rFonts w:ascii="Times New Roman" w:eastAsia="Times New Roman" w:hAnsi="Times New Roman" w:cs="Times New Roman"/>
          <w:i/>
          <w:iCs/>
          <w:sz w:val="28"/>
          <w:lang w:eastAsia="ru-RU"/>
        </w:rPr>
        <w:t>Развитие устной и письменной речи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орфоэпических навыков;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работа по обогащению словарного запаса;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и совершенствование грамматического строя речи учащихся;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устной разговорной, учебно-научной, художественной речи;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письменной разговорной, учебно-научной, художественной речи.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5-м и 6-м классах важно научить детей гибкому чтению на уроках математики. Задания к упражнениям по степени сложности могут быть разными: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определять главное и второстепенное в тексте задачи;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сопоставлять данные по тексту, соотнести их характеристики;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формулировать вопросы по данным задачи (текста);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составлять задачи по схеме (рисунку), используя частичные данные;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вычленять новую информацию из текста и сформировать ее главную мысль по отношению к тексту; </w:t>
      </w:r>
    </w:p>
    <w:p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механизм формирования научной речи, умение грамотно выражать свои мысли; </w:t>
      </w:r>
    </w:p>
    <w:p w:rsidR="0043246E" w:rsidRPr="0043246E" w:rsidRDefault="0043246E" w:rsidP="0043246E">
      <w:pPr>
        <w:numPr>
          <w:ilvl w:val="0"/>
          <w:numId w:val="1"/>
        </w:numPr>
        <w:spacing w:before="100" w:beforeAutospacing="1" w:after="480"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формировать навыки работы с готовой информацией, работать по алгоритму (схеме) из одного источника информации.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Математическая грамотность.</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Учащиеся 5-6 классов могут соответствовать 1-2 уровню функциональной грамотности. В 7</w:t>
      </w:r>
      <w:r w:rsidRPr="0043246E">
        <w:rPr>
          <w:rFonts w:ascii="Times New Roman" w:eastAsia="Times New Roman" w:hAnsi="Times New Roman" w:cs="Times New Roman"/>
          <w:color w:val="FF0000"/>
          <w:sz w:val="28"/>
          <w:szCs w:val="28"/>
          <w:lang w:eastAsia="ru-RU"/>
        </w:rPr>
        <w:t>-</w:t>
      </w:r>
      <w:r w:rsidRPr="0043246E">
        <w:rPr>
          <w:rFonts w:ascii="Times New Roman" w:eastAsia="Times New Roman" w:hAnsi="Times New Roman" w:cs="Times New Roman"/>
          <w:sz w:val="28"/>
          <w:szCs w:val="28"/>
          <w:lang w:eastAsia="ru-RU"/>
        </w:rPr>
        <w:t xml:space="preserve">м классе работа по овладению функциональной грамотностью продолжается: изучаются тексты разных типов и стилей, особое внимание уделяется текстам публицистического стиля. Задания к упражнениям усложняются: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умение графической культуры, работы со свойствами функции, диаграммами и графиками; умение читать свойства функций по графикам, формулировать признаки и их чтение;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умение геометрической грамотности, понимание свойств геометрических фигур, анализировать данные задач;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пространственного воображения;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работы с таблицами, соотносить данные по тексту; </w:t>
      </w:r>
    </w:p>
    <w:p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работы с научно-популярными текстами, находить в них новую информацию и анализировать ее, умение работать с кейсами в группах; </w:t>
      </w:r>
    </w:p>
    <w:p w:rsidR="0043246E" w:rsidRPr="0043246E" w:rsidRDefault="0043246E" w:rsidP="0043246E">
      <w:pPr>
        <w:numPr>
          <w:ilvl w:val="0"/>
          <w:numId w:val="2"/>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интерпретировать знания, полученные из нескольких источников, строить свои рассуждения, опираясь на полученные знания.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8 классе учащиеся продолжают работу по отработки данных навыков. Они могут достичь уровней 3-5 функциональной грамотности, продолжая выбранную деятельность: </w:t>
      </w:r>
    </w:p>
    <w:p w:rsidR="0043246E" w:rsidRPr="0043246E" w:rsidRDefault="0043246E" w:rsidP="0043246E">
      <w:pPr>
        <w:numPr>
          <w:ilvl w:val="0"/>
          <w:numId w:val="3"/>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демонстрировать навыки четко описывать предлагаемую структуру задания, работать по схеме (алгоритму), добавляя условия некоторых ограничений; </w:t>
      </w:r>
    </w:p>
    <w:p w:rsidR="0043246E" w:rsidRPr="0043246E" w:rsidRDefault="0043246E" w:rsidP="0043246E">
      <w:pPr>
        <w:numPr>
          <w:ilvl w:val="0"/>
          <w:numId w:val="3"/>
        </w:numPr>
        <w:spacing w:before="100" w:beforeAutospacing="1" w:after="100" w:afterAutospacing="1"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разбирать более сложные ситуации по конкретным алгоритмам; </w:t>
      </w:r>
    </w:p>
    <w:p w:rsidR="0043246E" w:rsidRPr="0043246E" w:rsidRDefault="0043246E" w:rsidP="0043246E">
      <w:pPr>
        <w:numPr>
          <w:ilvl w:val="0"/>
          <w:numId w:val="3"/>
        </w:numPr>
        <w:spacing w:before="100" w:beforeAutospacing="1" w:after="96"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демонстрировать умения аргументировать свои высказывания, выстраивать рассуждения по теме задания, приводить доводы и задавать вопросы оппонентам.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Учащиеся 9-10 классов совершенствуют навыки функциональной грамотности, соответствуя 6-7 ее уровням: </w:t>
      </w:r>
    </w:p>
    <w:p w:rsidR="0043246E" w:rsidRPr="0043246E" w:rsidRDefault="0043246E" w:rsidP="0043246E">
      <w:pPr>
        <w:numPr>
          <w:ilvl w:val="0"/>
          <w:numId w:val="4"/>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демонстрировать навыки разрабатывать сложные модели реальных ситуаций, умение работать с кейсами в группах; </w:t>
      </w:r>
    </w:p>
    <w:p w:rsidR="0043246E" w:rsidRPr="0043246E" w:rsidRDefault="0043246E" w:rsidP="0043246E">
      <w:pPr>
        <w:numPr>
          <w:ilvl w:val="0"/>
          <w:numId w:val="4"/>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аргументировано высказывать свои суждения, составлять задания по тексту, задавать вопросы оппонентам; </w:t>
      </w:r>
    </w:p>
    <w:p w:rsidR="0043246E" w:rsidRPr="0043246E" w:rsidRDefault="0043246E" w:rsidP="0043246E">
      <w:pPr>
        <w:numPr>
          <w:ilvl w:val="0"/>
          <w:numId w:val="4"/>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работать со сложными научными текстами, выделять из них основную идею и применять знания на практике.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Одно из ведущих мест в «математической грамотности» отводится учебной задаче.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Термин </w:t>
      </w:r>
      <w:r w:rsidRPr="0043246E">
        <w:rPr>
          <w:rFonts w:ascii="Times New Roman" w:eastAsia="Times New Roman" w:hAnsi="Times New Roman" w:cs="Times New Roman"/>
          <w:b/>
          <w:bCs/>
          <w:sz w:val="28"/>
          <w:lang w:eastAsia="ru-RU"/>
        </w:rPr>
        <w:t xml:space="preserve">«учебная задача» </w:t>
      </w:r>
      <w:r w:rsidRPr="0043246E">
        <w:rPr>
          <w:rFonts w:ascii="Times New Roman" w:eastAsia="Times New Roman" w:hAnsi="Times New Roman" w:cs="Times New Roman"/>
          <w:sz w:val="28"/>
          <w:szCs w:val="28"/>
          <w:lang w:eastAsia="ru-RU"/>
        </w:rPr>
        <w:t xml:space="preserve">- в широком понимании - это то, что выдвигается самим учеником для выполнения в процессе обучения в познавательных целях. Учебная задача часто рождается из проблемной ситуации, когда незнание сталкивается с чем-то новым, неизвестным, но решение учебной задачи состоит не в нахождении конкретного выхода, а в отыскании общего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r w:rsidRPr="0043246E">
        <w:rPr>
          <w:rFonts w:ascii="Times New Roman" w:eastAsia="Times New Roman" w:hAnsi="Times New Roman" w:cs="Times New Roman"/>
          <w:i/>
          <w:iCs/>
          <w:sz w:val="28"/>
          <w:lang w:eastAsia="ru-RU"/>
        </w:rPr>
        <w:t xml:space="preserve">Типы учебных задач: </w:t>
      </w:r>
    </w:p>
    <w:p w:rsidR="0043246E" w:rsidRPr="0043246E" w:rsidRDefault="0043246E" w:rsidP="0043246E">
      <w:pPr>
        <w:numPr>
          <w:ilvl w:val="0"/>
          <w:numId w:val="5"/>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в которых имеются лишние данные; </w:t>
      </w:r>
    </w:p>
    <w:p w:rsidR="0043246E" w:rsidRPr="0043246E" w:rsidRDefault="0043246E" w:rsidP="0043246E">
      <w:pPr>
        <w:numPr>
          <w:ilvl w:val="0"/>
          <w:numId w:val="6"/>
        </w:numPr>
        <w:spacing w:before="100" w:beforeAutospacing="1" w:after="96"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с противоречивыми данными; </w:t>
      </w:r>
    </w:p>
    <w:p w:rsidR="0043246E" w:rsidRPr="0043246E" w:rsidRDefault="0043246E" w:rsidP="0043246E">
      <w:pPr>
        <w:numPr>
          <w:ilvl w:val="0"/>
          <w:numId w:val="6"/>
        </w:numPr>
        <w:spacing w:before="100" w:beforeAutospacing="1" w:after="96" w:line="240" w:lineRule="auto"/>
        <w:ind w:left="589"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в которых данных недостаточно для решения; </w:t>
      </w:r>
    </w:p>
    <w:p w:rsidR="0043246E" w:rsidRPr="0043246E" w:rsidRDefault="0043246E" w:rsidP="0043246E">
      <w:pPr>
        <w:numPr>
          <w:ilvl w:val="0"/>
          <w:numId w:val="6"/>
        </w:numPr>
        <w:spacing w:before="100" w:beforeAutospacing="1" w:after="96" w:line="240" w:lineRule="auto"/>
        <w:ind w:left="589"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spellStart"/>
      <w:r w:rsidRPr="0043246E">
        <w:rPr>
          <w:rFonts w:ascii="Times New Roman" w:eastAsia="Times New Roman" w:hAnsi="Times New Roman" w:cs="Times New Roman"/>
          <w:sz w:val="28"/>
          <w:szCs w:val="28"/>
          <w:lang w:eastAsia="ru-RU"/>
        </w:rPr>
        <w:t>многовариативные</w:t>
      </w:r>
      <w:proofErr w:type="spellEnd"/>
      <w:r w:rsidRPr="0043246E">
        <w:rPr>
          <w:rFonts w:ascii="Times New Roman" w:eastAsia="Times New Roman" w:hAnsi="Times New Roman" w:cs="Times New Roman"/>
          <w:sz w:val="28"/>
          <w:szCs w:val="28"/>
          <w:lang w:eastAsia="ru-RU"/>
        </w:rPr>
        <w:t xml:space="preserve"> задания (имеют несколько вариантов решения).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Задача учителя по формированию новых компетенций при работе с учащимися предполагает работу применения новых знаний, нового способа по выработанному алгоритму. Для этого учитель предлагает подросткам решить ситуационные, практико-ориентированные задания, задачи открытого типа. </w:t>
      </w:r>
    </w:p>
    <w:p w:rsidR="0043246E" w:rsidRPr="0043246E" w:rsidRDefault="0043246E" w:rsidP="0043246E">
      <w:pPr>
        <w:spacing w:after="9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Типы задач: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Предметные задачи</w:t>
      </w:r>
      <w:r w:rsidRPr="0043246E">
        <w:rPr>
          <w:rFonts w:ascii="Times New Roman" w:eastAsia="Times New Roman" w:hAnsi="Times New Roman" w:cs="Times New Roman"/>
          <w:sz w:val="28"/>
          <w:szCs w:val="28"/>
          <w:lang w:eastAsia="ru-RU"/>
        </w:rPr>
        <w:t xml:space="preserve">: в условии описывается предметная ситуация, для решения которой требуется установление и использование знаний конкретного учебного предмета, изучаемых на разных этапах и в разных его разделах; в ходе анализа условия необходимо «считать информацию», представленную в разных формах, сконструировать способ решения.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lastRenderedPageBreak/>
        <w:t xml:space="preserve">                </w:t>
      </w:r>
      <w:proofErr w:type="spellStart"/>
      <w:r w:rsidRPr="0043246E">
        <w:rPr>
          <w:rFonts w:ascii="Times New Roman" w:eastAsia="Times New Roman" w:hAnsi="Times New Roman" w:cs="Times New Roman"/>
          <w:b/>
          <w:bCs/>
          <w:sz w:val="28"/>
          <w:lang w:eastAsia="ru-RU"/>
        </w:rPr>
        <w:t>Межпредметные</w:t>
      </w:r>
      <w:proofErr w:type="spellEnd"/>
      <w:r w:rsidRPr="0043246E">
        <w:rPr>
          <w:rFonts w:ascii="Times New Roman" w:eastAsia="Times New Roman" w:hAnsi="Times New Roman" w:cs="Times New Roman"/>
          <w:b/>
          <w:bCs/>
          <w:sz w:val="28"/>
          <w:lang w:eastAsia="ru-RU"/>
        </w:rPr>
        <w:t xml:space="preserve"> задачи</w:t>
      </w:r>
      <w:r w:rsidRPr="0043246E">
        <w:rPr>
          <w:rFonts w:ascii="Times New Roman" w:eastAsia="Times New Roman" w:hAnsi="Times New Roman" w:cs="Times New Roman"/>
          <w:sz w:val="28"/>
          <w:szCs w:val="28"/>
          <w:lang w:eastAsia="ru-RU"/>
        </w:rPr>
        <w:t xml:space="preserve">: 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соответствующих областей; требуется исследование условия с точки зрения выделенных предметных областей, а также поиск недостающих данных, причем решение и ответ могут зависеть от исходных данных, выбранных (найденных) самими обучающимися.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Практико-ориентированные задачи</w:t>
      </w:r>
      <w:r w:rsidRPr="0043246E">
        <w:rPr>
          <w:rFonts w:ascii="Times New Roman" w:eastAsia="Times New Roman" w:hAnsi="Times New Roman" w:cs="Times New Roman"/>
          <w:sz w:val="28"/>
          <w:szCs w:val="28"/>
          <w:lang w:eastAsia="ru-RU"/>
        </w:rPr>
        <w:t xml:space="preserve">: в условии описана такая ситуация, с которой подросток встречается в повседневной своей жизненной практике. </w:t>
      </w:r>
      <w:proofErr w:type="gramStart"/>
      <w:r w:rsidRPr="0043246E">
        <w:rPr>
          <w:rFonts w:ascii="Times New Roman" w:eastAsia="Times New Roman" w:hAnsi="Times New Roman" w:cs="Times New Roman"/>
          <w:sz w:val="28"/>
          <w:szCs w:val="28"/>
          <w:lang w:eastAsia="ru-RU"/>
        </w:rPr>
        <w:t>Для решения задачи нужно мобилизовать не только теоретические знания из конкретной или разных предметных областей, но и применить знания, приобретенные из повседневного опыта самого обучающегося.</w:t>
      </w:r>
      <w:proofErr w:type="gramEnd"/>
      <w:r w:rsidRPr="0043246E">
        <w:rPr>
          <w:rFonts w:ascii="Times New Roman" w:eastAsia="Times New Roman" w:hAnsi="Times New Roman" w:cs="Times New Roman"/>
          <w:sz w:val="28"/>
          <w:szCs w:val="28"/>
          <w:lang w:eastAsia="ru-RU"/>
        </w:rPr>
        <w:t xml:space="preserve"> Данные в задаче должны быть взяты из реальной действительности. </w:t>
      </w:r>
    </w:p>
    <w:p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Ситуационные задачи:</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sz w:val="28"/>
          <w:szCs w:val="28"/>
          <w:lang w:eastAsia="ru-RU"/>
        </w:rPr>
        <w:t xml:space="preserve">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Решение ситуационных задач стимулирует развитие познавательной мотивации обучающихся, формируют способы переноса знания в широкий социально-культурный контекст.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br w:type="page"/>
      </w:r>
    </w:p>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Проектирование достижения планируемых образовательных результатов учебного курса с 5 по 9 классы, разработанные в </w:t>
      </w:r>
      <w:proofErr w:type="spellStart"/>
      <w:r w:rsidRPr="0043246E">
        <w:rPr>
          <w:rFonts w:ascii="Times New Roman" w:eastAsia="Times New Roman" w:hAnsi="Times New Roman" w:cs="Times New Roman"/>
          <w:b/>
          <w:bCs/>
          <w:sz w:val="28"/>
          <w:lang w:eastAsia="ru-RU"/>
        </w:rPr>
        <w:t>СОИПКиПРО</w:t>
      </w:r>
      <w:proofErr w:type="spellEnd"/>
      <w:r w:rsidRPr="0043246E">
        <w:rPr>
          <w:rFonts w:ascii="Times New Roman" w:eastAsia="Times New Roman" w:hAnsi="Times New Roman" w:cs="Times New Roman"/>
          <w:b/>
          <w:bCs/>
          <w:sz w:val="28"/>
          <w:lang w:eastAsia="ru-RU"/>
        </w:rPr>
        <w:t xml:space="preserve"> Самарской области.</w:t>
      </w:r>
      <w:r w:rsidRPr="0043246E">
        <w:rPr>
          <w:rFonts w:ascii="Times New Roman" w:eastAsia="Times New Roman" w:hAnsi="Times New Roman" w:cs="Times New Roman"/>
          <w:sz w:val="28"/>
          <w:szCs w:val="28"/>
          <w:lang w:eastAsia="ru-RU"/>
        </w:rPr>
        <w:t xml:space="preserve"> </w:t>
      </w:r>
    </w:p>
    <w:tbl>
      <w:tblPr>
        <w:tblW w:w="0" w:type="auto"/>
        <w:tblCellMar>
          <w:left w:w="0" w:type="dxa"/>
          <w:right w:w="0" w:type="dxa"/>
        </w:tblCellMar>
        <w:tblLook w:val="04A0"/>
      </w:tblPr>
      <w:tblGrid>
        <w:gridCol w:w="2406"/>
        <w:gridCol w:w="7"/>
        <w:gridCol w:w="2387"/>
        <w:gridCol w:w="14"/>
        <w:gridCol w:w="2437"/>
        <w:gridCol w:w="21"/>
        <w:gridCol w:w="2501"/>
        <w:gridCol w:w="17"/>
      </w:tblGrid>
      <w:tr w:rsidR="0043246E" w:rsidRPr="0043246E" w:rsidTr="0043246E">
        <w:trPr>
          <w:trHeight w:val="107"/>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Проектирование достижения планируемых образовательных результатов учебного курса с 5 по 9 классы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ПОР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Типовые задачи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Инструменты и средства </w:t>
            </w:r>
          </w:p>
        </w:tc>
        <w:tc>
          <w:tcPr>
            <w:tcW w:w="0" w:type="auto"/>
            <w:hideMark/>
          </w:tcPr>
          <w:p w:rsidR="0043246E" w:rsidRPr="0043246E" w:rsidRDefault="0043246E" w:rsidP="0043246E">
            <w:pPr>
              <w:spacing w:line="240" w:lineRule="auto"/>
              <w:ind w:left="0" w:right="0"/>
              <w:rPr>
                <w:rFonts w:ascii="Times New Roman" w:eastAsia="Times New Roman" w:hAnsi="Times New Roman" w:cs="Times New Roman"/>
                <w:sz w:val="10"/>
                <w:szCs w:val="24"/>
                <w:lang w:eastAsia="ru-RU"/>
              </w:rPr>
            </w:pPr>
          </w:p>
        </w:tc>
      </w:tr>
      <w:tr w:rsidR="0043246E" w:rsidRPr="0043246E" w:rsidTr="0043246E">
        <w:trPr>
          <w:trHeight w:val="1351"/>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5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узнавания и понимания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воспринимать и объяснять информацию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Находит и извлекает информацию из различных текстов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вид текста, его источник. Обосновать свое мнение.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основную мысль в текст, резюмировать его  идею.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или объяснить заголовок, название текста.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Ответить на вопросы словами текста. Составить вопросы по тексту.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Продолжить предложение словами из текста.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назначение текста, привести примеры жизненных ситуаций, в которых можно и нужно использовать информацию из текста.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Тексты (учебный, </w:t>
            </w:r>
            <w:proofErr w:type="spellStart"/>
            <w:proofErr w:type="gramStart"/>
            <w:r w:rsidRPr="0043246E">
              <w:rPr>
                <w:rFonts w:ascii="Times New Roman" w:eastAsia="Times New Roman" w:hAnsi="Times New Roman" w:cs="Times New Roman"/>
                <w:sz w:val="23"/>
                <w:szCs w:val="23"/>
                <w:lang w:eastAsia="ru-RU"/>
              </w:rPr>
              <w:t>художествен-ный</w:t>
            </w:r>
            <w:proofErr w:type="spellEnd"/>
            <w:proofErr w:type="gramEnd"/>
            <w:r w:rsidRPr="0043246E">
              <w:rPr>
                <w:rFonts w:ascii="Times New Roman" w:eastAsia="Times New Roman" w:hAnsi="Times New Roman" w:cs="Times New Roman"/>
                <w:sz w:val="23"/>
                <w:szCs w:val="23"/>
                <w:lang w:eastAsia="ru-RU"/>
              </w:rPr>
              <w:t xml:space="preserve">, научно-популярный, </w:t>
            </w:r>
            <w:proofErr w:type="spellStart"/>
            <w:r w:rsidRPr="0043246E">
              <w:rPr>
                <w:rFonts w:ascii="Times New Roman" w:eastAsia="Times New Roman" w:hAnsi="Times New Roman" w:cs="Times New Roman"/>
                <w:sz w:val="23"/>
                <w:szCs w:val="23"/>
                <w:lang w:eastAsia="ru-RU"/>
              </w:rPr>
              <w:t>пуб-лицистический</w:t>
            </w:r>
            <w:proofErr w:type="spellEnd"/>
            <w:r w:rsidRPr="0043246E">
              <w:rPr>
                <w:rFonts w:ascii="Times New Roman" w:eastAsia="Times New Roman" w:hAnsi="Times New Roman" w:cs="Times New Roman"/>
                <w:sz w:val="23"/>
                <w:szCs w:val="23"/>
                <w:lang w:eastAsia="ru-RU"/>
              </w:rPr>
              <w:t xml:space="preserve">; повествовательный, описательный, объяснительный; </w:t>
            </w:r>
            <w:proofErr w:type="spellStart"/>
            <w:r w:rsidRPr="0043246E">
              <w:rPr>
                <w:rFonts w:ascii="Times New Roman" w:eastAsia="Times New Roman" w:hAnsi="Times New Roman" w:cs="Times New Roman"/>
                <w:sz w:val="23"/>
                <w:szCs w:val="23"/>
                <w:lang w:eastAsia="ru-RU"/>
              </w:rPr>
              <w:t>медийный</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По содержанию тексты должны быть математические, </w:t>
            </w:r>
            <w:proofErr w:type="spellStart"/>
            <w:proofErr w:type="gramStart"/>
            <w:r w:rsidRPr="0043246E">
              <w:rPr>
                <w:rFonts w:ascii="Times New Roman" w:eastAsia="Times New Roman" w:hAnsi="Times New Roman" w:cs="Times New Roman"/>
                <w:sz w:val="23"/>
                <w:szCs w:val="23"/>
                <w:lang w:eastAsia="ru-RU"/>
              </w:rPr>
              <w:t>естественно-научные</w:t>
            </w:r>
            <w:proofErr w:type="spellEnd"/>
            <w:proofErr w:type="gramEnd"/>
            <w:r w:rsidRPr="0043246E">
              <w:rPr>
                <w:rFonts w:ascii="Times New Roman" w:eastAsia="Times New Roman" w:hAnsi="Times New Roman" w:cs="Times New Roman"/>
                <w:sz w:val="23"/>
                <w:szCs w:val="23"/>
                <w:lang w:eastAsia="ru-RU"/>
              </w:rPr>
              <w:t xml:space="preserve">, финансовые. Объем: не более одной страницы. </w:t>
            </w:r>
          </w:p>
        </w:tc>
        <w:tc>
          <w:tcPr>
            <w:tcW w:w="0" w:type="auto"/>
            <w:hideMark/>
          </w:tcPr>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rsidTr="0043246E">
        <w:trPr>
          <w:trHeight w:val="1903"/>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6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понимания и применения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думать и рассуждать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Применяет информацию, извлеченную из текста, для решения разного рода проблем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Сформулировать проблему, описанную в тексте. Определить контекст.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информацию, которая имеет принципиальное значение для решения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Отразить описанные в тексте факты и отношения между </w:t>
            </w:r>
            <w:r w:rsidRPr="0043246E">
              <w:rPr>
                <w:rFonts w:ascii="Times New Roman" w:eastAsia="Times New Roman" w:hAnsi="Times New Roman" w:cs="Times New Roman"/>
                <w:sz w:val="23"/>
                <w:szCs w:val="23"/>
                <w:lang w:eastAsia="ru-RU"/>
              </w:rPr>
              <w:lastRenderedPageBreak/>
              <w:t xml:space="preserve">ними в </w:t>
            </w:r>
            <w:proofErr w:type="spellStart"/>
            <w:proofErr w:type="gramStart"/>
            <w:r w:rsidRPr="0043246E">
              <w:rPr>
                <w:rFonts w:ascii="Times New Roman" w:eastAsia="Times New Roman" w:hAnsi="Times New Roman" w:cs="Times New Roman"/>
                <w:sz w:val="23"/>
                <w:szCs w:val="23"/>
                <w:lang w:eastAsia="ru-RU"/>
              </w:rPr>
              <w:t>граф-схеме</w:t>
            </w:r>
            <w:proofErr w:type="spellEnd"/>
            <w:proofErr w:type="gramEnd"/>
            <w:r w:rsidRPr="0043246E">
              <w:rPr>
                <w:rFonts w:ascii="Times New Roman" w:eastAsia="Times New Roman" w:hAnsi="Times New Roman" w:cs="Times New Roman"/>
                <w:sz w:val="23"/>
                <w:szCs w:val="23"/>
                <w:lang w:eastAsia="ru-RU"/>
              </w:rPr>
              <w:t xml:space="preserve"> (кластере, таблице).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Из предложенных вариантов выбрать возможные пути и способы решения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Вставить пропущенную в тексте информацию из таблицы, </w:t>
            </w:r>
            <w:proofErr w:type="spellStart"/>
            <w:proofErr w:type="gramStart"/>
            <w:r w:rsidRPr="0043246E">
              <w:rPr>
                <w:rFonts w:ascii="Times New Roman" w:eastAsia="Times New Roman" w:hAnsi="Times New Roman" w:cs="Times New Roman"/>
                <w:sz w:val="23"/>
                <w:szCs w:val="23"/>
                <w:lang w:eastAsia="ru-RU"/>
              </w:rPr>
              <w:t>граф-схемы</w:t>
            </w:r>
            <w:proofErr w:type="spellEnd"/>
            <w:proofErr w:type="gramEnd"/>
            <w:r w:rsidRPr="0043246E">
              <w:rPr>
                <w:rFonts w:ascii="Times New Roman" w:eastAsia="Times New Roman" w:hAnsi="Times New Roman" w:cs="Times New Roman"/>
                <w:sz w:val="23"/>
                <w:szCs w:val="23"/>
                <w:lang w:eastAsia="ru-RU"/>
              </w:rPr>
              <w:t xml:space="preserve">, диаграммы.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Привести примеры жизненных ситуаций, в которых могут быть применены установленные пути и способы решения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Построить алгоритм решения проблемы по данному условию.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lastRenderedPageBreak/>
              <w:t xml:space="preserve">Задачи </w:t>
            </w:r>
            <w:r w:rsidRPr="0043246E">
              <w:rPr>
                <w:rFonts w:ascii="Times New Roman" w:eastAsia="Times New Roman" w:hAnsi="Times New Roman" w:cs="Times New Roman"/>
                <w:sz w:val="23"/>
                <w:szCs w:val="23"/>
                <w:lang w:eastAsia="ru-RU"/>
              </w:rPr>
              <w:t xml:space="preserve">(проблемные, ситуационные, практико-ориентированные, открытого типа, контекстные).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Проблемно-познавательные </w:t>
            </w:r>
            <w:r w:rsidRPr="0043246E">
              <w:rPr>
                <w:rFonts w:ascii="Times New Roman" w:eastAsia="Times New Roman" w:hAnsi="Times New Roman" w:cs="Times New Roman"/>
                <w:i/>
                <w:iCs/>
                <w:sz w:val="23"/>
                <w:lang w:eastAsia="ru-RU"/>
              </w:rPr>
              <w:t xml:space="preserve">задания.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Графическая наглядность</w:t>
            </w:r>
            <w:r w:rsidRPr="0043246E">
              <w:rPr>
                <w:rFonts w:ascii="Times New Roman" w:eastAsia="Times New Roman" w:hAnsi="Times New Roman" w:cs="Times New Roman"/>
                <w:sz w:val="23"/>
                <w:szCs w:val="23"/>
                <w:lang w:eastAsia="ru-RU"/>
              </w:rPr>
              <w:t xml:space="preserve">: </w:t>
            </w:r>
            <w:proofErr w:type="spellStart"/>
            <w:proofErr w:type="gramStart"/>
            <w:r w:rsidRPr="0043246E">
              <w:rPr>
                <w:rFonts w:ascii="Times New Roman" w:eastAsia="Times New Roman" w:hAnsi="Times New Roman" w:cs="Times New Roman"/>
                <w:sz w:val="23"/>
                <w:szCs w:val="23"/>
                <w:lang w:eastAsia="ru-RU"/>
              </w:rPr>
              <w:t>граф-схемы</w:t>
            </w:r>
            <w:proofErr w:type="spellEnd"/>
            <w:proofErr w:type="gramEnd"/>
            <w:r w:rsidRPr="0043246E">
              <w:rPr>
                <w:rFonts w:ascii="Times New Roman" w:eastAsia="Times New Roman" w:hAnsi="Times New Roman" w:cs="Times New Roman"/>
                <w:sz w:val="23"/>
                <w:szCs w:val="23"/>
                <w:lang w:eastAsia="ru-RU"/>
              </w:rPr>
              <w:t xml:space="preserve">, кластеры, таблицы, диаграммы, </w:t>
            </w:r>
            <w:proofErr w:type="spellStart"/>
            <w:r w:rsidRPr="0043246E">
              <w:rPr>
                <w:rFonts w:ascii="Times New Roman" w:eastAsia="Times New Roman" w:hAnsi="Times New Roman" w:cs="Times New Roman"/>
                <w:sz w:val="23"/>
                <w:szCs w:val="23"/>
                <w:lang w:eastAsia="ru-RU"/>
              </w:rPr>
              <w:lastRenderedPageBreak/>
              <w:t>интеллект-карты</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Изобразительная наглядность</w:t>
            </w:r>
            <w:r w:rsidRPr="0043246E">
              <w:rPr>
                <w:rFonts w:ascii="Times New Roman" w:eastAsia="Times New Roman" w:hAnsi="Times New Roman" w:cs="Times New Roman"/>
                <w:sz w:val="23"/>
                <w:szCs w:val="23"/>
                <w:lang w:eastAsia="ru-RU"/>
              </w:rPr>
              <w:t xml:space="preserve">: иллюстрации, рисунки.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Памятки </w:t>
            </w:r>
            <w:r w:rsidRPr="0043246E">
              <w:rPr>
                <w:rFonts w:ascii="Times New Roman" w:eastAsia="Times New Roman" w:hAnsi="Times New Roman" w:cs="Times New Roman"/>
                <w:sz w:val="23"/>
                <w:szCs w:val="23"/>
                <w:lang w:eastAsia="ru-RU"/>
              </w:rPr>
              <w:t xml:space="preserve">с алгоритмами решения задач, проблем, заданий </w:t>
            </w:r>
          </w:p>
        </w:tc>
        <w:tc>
          <w:tcPr>
            <w:tcW w:w="0" w:type="auto"/>
            <w:hideMark/>
          </w:tcPr>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rsidTr="0043246E">
        <w:trPr>
          <w:trHeight w:val="1075"/>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7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анализа и синтеза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анализировать и </w:t>
            </w:r>
            <w:proofErr w:type="spellStart"/>
            <w:proofErr w:type="gramStart"/>
            <w:r w:rsidRPr="0043246E">
              <w:rPr>
                <w:rFonts w:ascii="Times New Roman" w:eastAsia="Times New Roman" w:hAnsi="Times New Roman" w:cs="Times New Roman"/>
                <w:i/>
                <w:iCs/>
                <w:sz w:val="23"/>
                <w:lang w:eastAsia="ru-RU"/>
              </w:rPr>
              <w:t>интерпре-тировать</w:t>
            </w:r>
            <w:proofErr w:type="spellEnd"/>
            <w:proofErr w:type="gramEnd"/>
            <w:r w:rsidRPr="0043246E">
              <w:rPr>
                <w:rFonts w:ascii="Times New Roman" w:eastAsia="Times New Roman" w:hAnsi="Times New Roman" w:cs="Times New Roman"/>
                <w:i/>
                <w:iCs/>
                <w:sz w:val="23"/>
                <w:lang w:eastAsia="ru-RU"/>
              </w:rPr>
              <w:t xml:space="preserve"> проблемы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Анализирует и интегрирует информацию для принятия решения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составные части в представленной информации (тексте, задаче, проблеме), установить между ними взаимосвязи.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Сформулировать проблему на основе анализа представленной ситуации. Определить конте</w:t>
            </w:r>
            <w:proofErr w:type="gramStart"/>
            <w:r w:rsidRPr="0043246E">
              <w:rPr>
                <w:rFonts w:ascii="Times New Roman" w:eastAsia="Times New Roman" w:hAnsi="Times New Roman" w:cs="Times New Roman"/>
                <w:sz w:val="23"/>
                <w:szCs w:val="23"/>
                <w:lang w:eastAsia="ru-RU"/>
              </w:rPr>
              <w:t>кст пр</w:t>
            </w:r>
            <w:proofErr w:type="gramEnd"/>
            <w:r w:rsidRPr="0043246E">
              <w:rPr>
                <w:rFonts w:ascii="Times New Roman" w:eastAsia="Times New Roman" w:hAnsi="Times New Roman" w:cs="Times New Roman"/>
                <w:sz w:val="23"/>
                <w:szCs w:val="23"/>
                <w:lang w:eastAsia="ru-RU"/>
              </w:rPr>
              <w:t xml:space="preserve">облемной ситуации.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область знаний, необходимую для решения данной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Преобразовать информацию из одной знаковой системы в </w:t>
            </w:r>
            <w:proofErr w:type="spellStart"/>
            <w:r w:rsidRPr="0043246E">
              <w:rPr>
                <w:rFonts w:ascii="Times New Roman" w:eastAsia="Times New Roman" w:hAnsi="Times New Roman" w:cs="Times New Roman"/>
                <w:sz w:val="23"/>
                <w:szCs w:val="23"/>
                <w:lang w:eastAsia="ru-RU"/>
              </w:rPr>
              <w:t>дру</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proofErr w:type="spellStart"/>
            <w:r w:rsidRPr="0043246E">
              <w:rPr>
                <w:rFonts w:ascii="Times New Roman" w:eastAsia="Times New Roman" w:hAnsi="Times New Roman" w:cs="Times New Roman"/>
                <w:sz w:val="23"/>
                <w:szCs w:val="23"/>
                <w:lang w:eastAsia="ru-RU"/>
              </w:rPr>
              <w:t>гую</w:t>
            </w:r>
            <w:proofErr w:type="spellEnd"/>
            <w:r w:rsidRPr="0043246E">
              <w:rPr>
                <w:rFonts w:ascii="Times New Roman" w:eastAsia="Times New Roman" w:hAnsi="Times New Roman" w:cs="Times New Roman"/>
                <w:sz w:val="23"/>
                <w:szCs w:val="23"/>
                <w:lang w:eastAsia="ru-RU"/>
              </w:rPr>
              <w:t xml:space="preserve"> (те</w:t>
            </w:r>
            <w:proofErr w:type="gramStart"/>
            <w:r w:rsidRPr="0043246E">
              <w:rPr>
                <w:rFonts w:ascii="Times New Roman" w:eastAsia="Times New Roman" w:hAnsi="Times New Roman" w:cs="Times New Roman"/>
                <w:sz w:val="23"/>
                <w:szCs w:val="23"/>
                <w:lang w:eastAsia="ru-RU"/>
              </w:rPr>
              <w:t>кст в сх</w:t>
            </w:r>
            <w:proofErr w:type="gramEnd"/>
            <w:r w:rsidRPr="0043246E">
              <w:rPr>
                <w:rFonts w:ascii="Times New Roman" w:eastAsia="Times New Roman" w:hAnsi="Times New Roman" w:cs="Times New Roman"/>
                <w:sz w:val="23"/>
                <w:szCs w:val="23"/>
                <w:lang w:eastAsia="ru-RU"/>
              </w:rPr>
              <w:t xml:space="preserve">ему, таблицу, карту и наоборот).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Составить аннотацию, рекламу, презентацию.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варианты </w:t>
            </w:r>
            <w:r w:rsidRPr="0043246E">
              <w:rPr>
                <w:rFonts w:ascii="Times New Roman" w:eastAsia="Times New Roman" w:hAnsi="Times New Roman" w:cs="Times New Roman"/>
                <w:sz w:val="23"/>
                <w:szCs w:val="23"/>
                <w:lang w:eastAsia="ru-RU"/>
              </w:rPr>
              <w:lastRenderedPageBreak/>
              <w:t xml:space="preserve">решения проблемы, обосновать их результативность с помощью конкретного предметного знания.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Привести примеры жизненных ситуаций, в которых опыт решения данных проблем позволить быть успешным, результативным.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Составить алгоритм решения проблем данного класса.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Сделать аналитические выводы.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Тексты, задачи, ситуации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Задачи </w:t>
            </w:r>
            <w:r w:rsidRPr="0043246E">
              <w:rPr>
                <w:rFonts w:ascii="Times New Roman" w:eastAsia="Times New Roman" w:hAnsi="Times New Roman" w:cs="Times New Roman"/>
                <w:sz w:val="23"/>
                <w:szCs w:val="23"/>
                <w:lang w:eastAsia="ru-RU"/>
              </w:rPr>
              <w:t xml:space="preserve">(проблемные, ситуационные, практико-ориентированные, открытого типа, контекстные).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Проблемно-познавательные </w:t>
            </w:r>
            <w:r w:rsidRPr="0043246E">
              <w:rPr>
                <w:rFonts w:ascii="Times New Roman" w:eastAsia="Times New Roman" w:hAnsi="Times New Roman" w:cs="Times New Roman"/>
                <w:i/>
                <w:iCs/>
                <w:sz w:val="23"/>
                <w:lang w:eastAsia="ru-RU"/>
              </w:rPr>
              <w:t xml:space="preserve">задания.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Графическая наглядность:</w:t>
            </w:r>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w:t>
            </w:r>
            <w:proofErr w:type="spellStart"/>
            <w:proofErr w:type="gramStart"/>
            <w:r w:rsidRPr="0043246E">
              <w:rPr>
                <w:rFonts w:ascii="Times New Roman" w:eastAsia="Times New Roman" w:hAnsi="Times New Roman" w:cs="Times New Roman"/>
                <w:sz w:val="23"/>
                <w:szCs w:val="23"/>
                <w:lang w:eastAsia="ru-RU"/>
              </w:rPr>
              <w:t>граф-схемы</w:t>
            </w:r>
            <w:proofErr w:type="spellEnd"/>
            <w:proofErr w:type="gramEnd"/>
            <w:r w:rsidRPr="0043246E">
              <w:rPr>
                <w:rFonts w:ascii="Times New Roman" w:eastAsia="Times New Roman" w:hAnsi="Times New Roman" w:cs="Times New Roman"/>
                <w:sz w:val="23"/>
                <w:szCs w:val="23"/>
                <w:lang w:eastAsia="ru-RU"/>
              </w:rPr>
              <w:t xml:space="preserve">, кластеры, таблицы, диаграммы, </w:t>
            </w:r>
            <w:proofErr w:type="spellStart"/>
            <w:r w:rsidRPr="0043246E">
              <w:rPr>
                <w:rFonts w:ascii="Times New Roman" w:eastAsia="Times New Roman" w:hAnsi="Times New Roman" w:cs="Times New Roman"/>
                <w:sz w:val="23"/>
                <w:szCs w:val="23"/>
                <w:lang w:eastAsia="ru-RU"/>
              </w:rPr>
              <w:t>интеллект-карты</w:t>
            </w:r>
            <w:proofErr w:type="spellEnd"/>
            <w:r w:rsidRPr="0043246E">
              <w:rPr>
                <w:rFonts w:ascii="Times New Roman" w:eastAsia="Times New Roman" w:hAnsi="Times New Roman" w:cs="Times New Roman"/>
                <w:sz w:val="23"/>
                <w:szCs w:val="23"/>
                <w:lang w:eastAsia="ru-RU"/>
              </w:rPr>
              <w:t xml:space="preserve">.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Изобразительная наглядность</w:t>
            </w:r>
            <w:r w:rsidRPr="0043246E">
              <w:rPr>
                <w:rFonts w:ascii="Times New Roman" w:eastAsia="Times New Roman" w:hAnsi="Times New Roman" w:cs="Times New Roman"/>
                <w:sz w:val="23"/>
                <w:szCs w:val="23"/>
                <w:lang w:eastAsia="ru-RU"/>
              </w:rPr>
              <w:t xml:space="preserve">: иллюстрации, рисунки. </w:t>
            </w:r>
          </w:p>
          <w:p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Памятки </w:t>
            </w:r>
            <w:r w:rsidRPr="0043246E">
              <w:rPr>
                <w:rFonts w:ascii="Times New Roman" w:eastAsia="Times New Roman" w:hAnsi="Times New Roman" w:cs="Times New Roman"/>
                <w:sz w:val="23"/>
                <w:szCs w:val="23"/>
                <w:lang w:eastAsia="ru-RU"/>
              </w:rPr>
              <w:t xml:space="preserve">с алгоритмами решения </w:t>
            </w:r>
          </w:p>
        </w:tc>
        <w:tc>
          <w:tcPr>
            <w:tcW w:w="0" w:type="auto"/>
            <w:tcBorders>
              <w:bottom w:val="single" w:sz="6" w:space="0" w:color="000000"/>
            </w:tcBorders>
            <w:hideMark/>
          </w:tcPr>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rsidTr="0043246E">
        <w:trPr>
          <w:trHeight w:val="1213"/>
        </w:trPr>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8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оценки в рамках предметного содержания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оценивать и принимать решения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Принимает решение на основе оценки и интерпретации информации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Оценить качество представленной информации для решения личных, местных, национальных, глобальных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пути и способы решения обозначенных проблем.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Спрогнозировать (предположить) возможные последствия предложенных действий.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Оценить предложенные пути и способы решения проблем, </w:t>
            </w:r>
            <w:proofErr w:type="spellStart"/>
            <w:proofErr w:type="gramStart"/>
            <w:r w:rsidRPr="0043246E">
              <w:rPr>
                <w:rFonts w:ascii="Times New Roman" w:eastAsia="Times New Roman" w:hAnsi="Times New Roman" w:cs="Times New Roman"/>
                <w:sz w:val="23"/>
                <w:szCs w:val="23"/>
                <w:lang w:eastAsia="ru-RU"/>
              </w:rPr>
              <w:t>вы-брать</w:t>
            </w:r>
            <w:proofErr w:type="spellEnd"/>
            <w:proofErr w:type="gramEnd"/>
            <w:r w:rsidRPr="0043246E">
              <w:rPr>
                <w:rFonts w:ascii="Times New Roman" w:eastAsia="Times New Roman" w:hAnsi="Times New Roman" w:cs="Times New Roman"/>
                <w:sz w:val="23"/>
                <w:szCs w:val="23"/>
                <w:lang w:eastAsia="ru-RU"/>
              </w:rPr>
              <w:t xml:space="preserve"> и обосновать наиболее эффективные. Создать дорожную (модельную, технологическую) карту решения проблемы.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Тексты, задачи, ситуации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Карты: </w:t>
            </w:r>
            <w:r w:rsidRPr="0043246E">
              <w:rPr>
                <w:rFonts w:ascii="Times New Roman" w:eastAsia="Times New Roman" w:hAnsi="Times New Roman" w:cs="Times New Roman"/>
                <w:sz w:val="23"/>
                <w:szCs w:val="23"/>
                <w:lang w:eastAsia="ru-RU"/>
              </w:rPr>
              <w:t xml:space="preserve">модельные, </w:t>
            </w:r>
            <w:proofErr w:type="spellStart"/>
            <w:proofErr w:type="gramStart"/>
            <w:r w:rsidRPr="0043246E">
              <w:rPr>
                <w:rFonts w:ascii="Times New Roman" w:eastAsia="Times New Roman" w:hAnsi="Times New Roman" w:cs="Times New Roman"/>
                <w:sz w:val="23"/>
                <w:szCs w:val="23"/>
                <w:lang w:eastAsia="ru-RU"/>
              </w:rPr>
              <w:t>технологи-ческие</w:t>
            </w:r>
            <w:proofErr w:type="spellEnd"/>
            <w:proofErr w:type="gramEnd"/>
            <w:r w:rsidRPr="0043246E">
              <w:rPr>
                <w:rFonts w:ascii="Times New Roman" w:eastAsia="Times New Roman" w:hAnsi="Times New Roman" w:cs="Times New Roman"/>
                <w:sz w:val="23"/>
                <w:szCs w:val="23"/>
                <w:lang w:eastAsia="ru-RU"/>
              </w:rPr>
              <w:t xml:space="preserve">, ментальные, дорожные </w:t>
            </w:r>
          </w:p>
        </w:tc>
      </w:tr>
      <w:tr w:rsidR="0043246E" w:rsidRPr="0043246E" w:rsidTr="0043246E">
        <w:trPr>
          <w:trHeight w:val="558"/>
        </w:trPr>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9 класс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оценки в рамках </w:t>
            </w:r>
            <w:proofErr w:type="spellStart"/>
            <w:r w:rsidRPr="0043246E">
              <w:rPr>
                <w:rFonts w:ascii="Times New Roman" w:eastAsia="Times New Roman" w:hAnsi="Times New Roman" w:cs="Times New Roman"/>
                <w:sz w:val="23"/>
                <w:szCs w:val="23"/>
                <w:lang w:eastAsia="ru-RU"/>
              </w:rPr>
              <w:t>метапредметного</w:t>
            </w:r>
            <w:proofErr w:type="spellEnd"/>
            <w:r w:rsidRPr="0043246E">
              <w:rPr>
                <w:rFonts w:ascii="Times New Roman" w:eastAsia="Times New Roman" w:hAnsi="Times New Roman" w:cs="Times New Roman"/>
                <w:sz w:val="23"/>
                <w:szCs w:val="23"/>
                <w:lang w:eastAsia="ru-RU"/>
              </w:rPr>
              <w:t xml:space="preserve"> </w:t>
            </w:r>
            <w:r w:rsidRPr="0043246E">
              <w:rPr>
                <w:rFonts w:ascii="Times New Roman" w:eastAsia="Times New Roman" w:hAnsi="Times New Roman" w:cs="Times New Roman"/>
                <w:sz w:val="23"/>
                <w:szCs w:val="23"/>
                <w:lang w:eastAsia="ru-RU"/>
              </w:rPr>
              <w:lastRenderedPageBreak/>
              <w:t xml:space="preserve">содержания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действовать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Оценивает информацию и принимает решение в условиях </w:t>
            </w:r>
            <w:r w:rsidRPr="0043246E">
              <w:rPr>
                <w:rFonts w:ascii="Times New Roman" w:eastAsia="Times New Roman" w:hAnsi="Times New Roman" w:cs="Times New Roman"/>
                <w:sz w:val="23"/>
                <w:szCs w:val="23"/>
                <w:lang w:eastAsia="ru-RU"/>
              </w:rPr>
              <w:lastRenderedPageBreak/>
              <w:t xml:space="preserve">неопределенности и многозадачности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Сформулировать проблему (проблемы) на основе анализа ситуации. Выделить </w:t>
            </w:r>
            <w:r w:rsidRPr="0043246E">
              <w:rPr>
                <w:rFonts w:ascii="Times New Roman" w:eastAsia="Times New Roman" w:hAnsi="Times New Roman" w:cs="Times New Roman"/>
                <w:sz w:val="23"/>
                <w:szCs w:val="23"/>
                <w:lang w:eastAsia="ru-RU"/>
              </w:rPr>
              <w:lastRenderedPageBreak/>
              <w:t xml:space="preserve">граничные условия неопределѐнности многозадачности указанной проблемы.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Отобрать (назвать) необходимые ресурсы (знания) для решения проблемы. Выбрать эффективные пути и способы решения проблемы. Обосновать свой выбор. Доказать результативность и целесообразность выбранных способов деятельности.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Типичные задачи (задания) </w:t>
            </w:r>
            <w:proofErr w:type="spellStart"/>
            <w:r w:rsidRPr="0043246E">
              <w:rPr>
                <w:rFonts w:ascii="Times New Roman" w:eastAsia="Times New Roman" w:hAnsi="Times New Roman" w:cs="Times New Roman"/>
                <w:sz w:val="23"/>
                <w:szCs w:val="23"/>
                <w:lang w:eastAsia="ru-RU"/>
              </w:rPr>
              <w:t>ме-тапредметного</w:t>
            </w:r>
            <w:proofErr w:type="spellEnd"/>
            <w:r w:rsidRPr="0043246E">
              <w:rPr>
                <w:rFonts w:ascii="Times New Roman" w:eastAsia="Times New Roman" w:hAnsi="Times New Roman" w:cs="Times New Roman"/>
                <w:sz w:val="23"/>
                <w:szCs w:val="23"/>
                <w:lang w:eastAsia="ru-RU"/>
              </w:rPr>
              <w:t xml:space="preserve"> и практического </w:t>
            </w:r>
            <w:r w:rsidRPr="0043246E">
              <w:rPr>
                <w:rFonts w:ascii="Times New Roman" w:eastAsia="Times New Roman" w:hAnsi="Times New Roman" w:cs="Times New Roman"/>
                <w:sz w:val="23"/>
                <w:szCs w:val="23"/>
                <w:lang w:eastAsia="ru-RU"/>
              </w:rPr>
              <w:lastRenderedPageBreak/>
              <w:t xml:space="preserve">характера. Нетипичные задачи (задания) </w:t>
            </w:r>
            <w:proofErr w:type="spellStart"/>
            <w:r w:rsidRPr="0043246E">
              <w:rPr>
                <w:rFonts w:ascii="Times New Roman" w:eastAsia="Times New Roman" w:hAnsi="Times New Roman" w:cs="Times New Roman"/>
                <w:sz w:val="23"/>
                <w:szCs w:val="23"/>
                <w:lang w:eastAsia="ru-RU"/>
              </w:rPr>
              <w:t>метапредметного</w:t>
            </w:r>
            <w:proofErr w:type="spellEnd"/>
            <w:r w:rsidRPr="0043246E">
              <w:rPr>
                <w:rFonts w:ascii="Times New Roman" w:eastAsia="Times New Roman" w:hAnsi="Times New Roman" w:cs="Times New Roman"/>
                <w:sz w:val="23"/>
                <w:szCs w:val="23"/>
                <w:lang w:eastAsia="ru-RU"/>
              </w:rPr>
              <w:t xml:space="preserve"> и практического характера. </w:t>
            </w:r>
          </w:p>
          <w:p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Комплексные контекстные задачи (PISA) </w:t>
            </w:r>
          </w:p>
        </w:tc>
      </w:tr>
      <w:tr w:rsidR="0043246E" w:rsidRPr="0043246E" w:rsidTr="0043246E">
        <w:tc>
          <w:tcPr>
            <w:tcW w:w="3628"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7"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21"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1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1"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07"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8"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r>
    </w:tbl>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rsidR="0043246E" w:rsidRPr="0043246E" w:rsidRDefault="0043246E" w:rsidP="0043246E">
      <w:pPr>
        <w:spacing w:after="48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Задания по формированию математической грамотности на уроках математики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8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w:t>
      </w:r>
      <w:proofErr w:type="gramStart"/>
      <w:r w:rsidRPr="0043246E">
        <w:rPr>
          <w:rFonts w:ascii="Times New Roman" w:eastAsia="Times New Roman" w:hAnsi="Times New Roman" w:cs="Times New Roman"/>
          <w:b/>
          <w:bCs/>
          <w:sz w:val="28"/>
          <w:lang w:eastAsia="ru-RU"/>
        </w:rPr>
        <w:t>1</w:t>
      </w:r>
      <w:proofErr w:type="gramEnd"/>
      <w:r w:rsidRPr="0043246E">
        <w:rPr>
          <w:rFonts w:ascii="Times New Roman" w:eastAsia="Times New Roman" w:hAnsi="Times New Roman" w:cs="Times New Roman"/>
          <w:b/>
          <w:bCs/>
          <w:sz w:val="28"/>
          <w:lang w:eastAsia="ru-RU"/>
        </w:rPr>
        <w:t>. Дидактические игры на уроках математики по формированию читательской грамотности учащихся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Работая над данным сборником, я столкнулась с тем, что «чистые» задачи по математике выполняются успешнее, чем задания, содержащие описание реальной ситуации. Наличие текста негативно сказывается на выполнении математической задачи.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Это объясняется тем, что математические тексты имеют свои специфики: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Математические тексты написаны с помощью специальной символики. Для этих текстов характерна абстрактность освещаемых вопросов, лаконичность изложения, логическое построение, использование символов, формул и выражений, наличие чертежей, графиков, позволяющих перевести абстрактные понятия на язык образов и помочь читателю вскрыть существенные связи между рассматриваемыми объектами.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В тексте учебника встречаются ссылки на уже известный материал, и, если ученик с этим материалом не знаком или забыл, он не всегда может восстановить этот пробел самостоятельно.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3. Математические тексты кратко изложены, что влечет необходимость интенсивной мыслительной деятельности при его чтении. Строгое логическое построение текста, доказательность рассуждений, определенная последовательность утверждений, наличие логических связок — все это требует напряжение мысли, сосредоточения.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своей работе учитель использует много различных приемов и методов подготовки к уроку. Наиболее широкое применение в современной школе получила технология развития критического мышления, включающая в себя основы смыслового чтения. Систематическая и планомерная работа по формированию умений работы с текстом учебника включает разнообразные аспекты, пополняясь ими в разных возрастных группах. Формирование навыков самостоятельной работы с книгой требует работы с учебником и на этапе закрепления пройденного материала, и при изучении нового.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Работа над чтением текста </w:t>
      </w:r>
      <w:r w:rsidRPr="0043246E">
        <w:rPr>
          <w:rFonts w:ascii="Times New Roman" w:eastAsia="Times New Roman" w:hAnsi="Times New Roman" w:cs="Times New Roman"/>
          <w:b/>
          <w:bCs/>
          <w:i/>
          <w:iCs/>
          <w:sz w:val="28"/>
          <w:u w:val="single"/>
          <w:lang w:eastAsia="ru-RU"/>
        </w:rPr>
        <w:t>в 5-6 классах</w:t>
      </w:r>
      <w:r w:rsidRPr="0043246E">
        <w:rPr>
          <w:rFonts w:ascii="Times New Roman" w:eastAsia="Times New Roman" w:hAnsi="Times New Roman" w:cs="Times New Roman"/>
          <w:sz w:val="28"/>
          <w:szCs w:val="28"/>
          <w:lang w:eastAsia="ru-RU"/>
        </w:rPr>
        <w:t xml:space="preserve"> может быть организована с помощью различных дидактических игр, например: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В начале урока можно предложить игру </w:t>
      </w:r>
      <w:r w:rsidRPr="0043246E">
        <w:rPr>
          <w:rFonts w:ascii="Times New Roman" w:eastAsia="Times New Roman" w:hAnsi="Times New Roman" w:cs="Times New Roman"/>
          <w:b/>
          <w:bCs/>
          <w:i/>
          <w:iCs/>
          <w:sz w:val="28"/>
          <w:lang w:eastAsia="ru-RU"/>
        </w:rPr>
        <w:t>«Банк идей (гипотез)»</w:t>
      </w:r>
      <w:r w:rsidRPr="0043246E">
        <w:rPr>
          <w:rFonts w:ascii="Times New Roman" w:eastAsia="Times New Roman" w:hAnsi="Times New Roman" w:cs="Times New Roman"/>
          <w:sz w:val="28"/>
          <w:szCs w:val="28"/>
          <w:lang w:eastAsia="ru-RU"/>
        </w:rPr>
        <w:t xml:space="preserve">, куда ученики «складывают» свои мысли о том, что будет сегодня на уроке изучаться. Этот прием научит учеников выдвигать гипотезы исследования и определять, доказаны они или опровергнуты, что очень важно для формирования навыков научно-исследовательской деятельности учащихся при работе с литературой.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2</w:t>
      </w:r>
      <w:r w:rsidRPr="0043246E">
        <w:rPr>
          <w:rFonts w:ascii="Times New Roman" w:eastAsia="Times New Roman" w:hAnsi="Times New Roman" w:cs="Times New Roman"/>
          <w:b/>
          <w:bCs/>
          <w:i/>
          <w:iCs/>
          <w:sz w:val="28"/>
          <w:lang w:eastAsia="ru-RU"/>
        </w:rPr>
        <w:t>. «Верные или неверные утверждения»</w:t>
      </w:r>
      <w:r w:rsidRPr="0043246E">
        <w:rPr>
          <w:rFonts w:ascii="Times New Roman" w:eastAsia="Times New Roman" w:hAnsi="Times New Roman" w:cs="Times New Roman"/>
          <w:sz w:val="28"/>
          <w:szCs w:val="28"/>
          <w:lang w:eastAsia="ru-RU"/>
        </w:rPr>
        <w:t xml:space="preserve">, или </w:t>
      </w:r>
      <w:r w:rsidRPr="0043246E">
        <w:rPr>
          <w:rFonts w:ascii="Times New Roman" w:eastAsia="Times New Roman" w:hAnsi="Times New Roman" w:cs="Times New Roman"/>
          <w:b/>
          <w:bCs/>
          <w:i/>
          <w:iCs/>
          <w:sz w:val="28"/>
          <w:lang w:eastAsia="ru-RU"/>
        </w:rPr>
        <w:t xml:space="preserve">«Верите ли Вы?» </w:t>
      </w:r>
      <w:r w:rsidRPr="0043246E">
        <w:rPr>
          <w:rFonts w:ascii="Times New Roman" w:eastAsia="Times New Roman" w:hAnsi="Times New Roman" w:cs="Times New Roman"/>
          <w:sz w:val="28"/>
          <w:szCs w:val="28"/>
          <w:lang w:eastAsia="ru-RU"/>
        </w:rPr>
        <w:t xml:space="preserve">может быть началом урока, когда учащиеся, выбирая «верные утверждения» из </w:t>
      </w:r>
      <w:proofErr w:type="gramStart"/>
      <w:r w:rsidRPr="0043246E">
        <w:rPr>
          <w:rFonts w:ascii="Times New Roman" w:eastAsia="Times New Roman" w:hAnsi="Times New Roman" w:cs="Times New Roman"/>
          <w:sz w:val="28"/>
          <w:szCs w:val="28"/>
          <w:lang w:eastAsia="ru-RU"/>
        </w:rPr>
        <w:t>предложенных</w:t>
      </w:r>
      <w:proofErr w:type="gramEnd"/>
      <w:r w:rsidRPr="0043246E">
        <w:rPr>
          <w:rFonts w:ascii="Times New Roman" w:eastAsia="Times New Roman" w:hAnsi="Times New Roman" w:cs="Times New Roman"/>
          <w:sz w:val="28"/>
          <w:szCs w:val="28"/>
          <w:lang w:eastAsia="ru-RU"/>
        </w:rPr>
        <w:t xml:space="preserve"> учителем, описывают заданную тему. После знакомства с основной информацией (текст параграфа, лекция по данной теме) мы возвращаемся к данным утверждениям и просим детей оценить их достоверность, используя полученную на уроке информацию.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Продолжая работу </w:t>
      </w:r>
      <w:r w:rsidRPr="0043246E">
        <w:rPr>
          <w:rFonts w:ascii="Times New Roman" w:eastAsia="Times New Roman" w:hAnsi="Times New Roman" w:cs="Times New Roman"/>
          <w:i/>
          <w:iCs/>
          <w:sz w:val="28"/>
          <w:lang w:eastAsia="ru-RU"/>
        </w:rPr>
        <w:t xml:space="preserve">с </w:t>
      </w:r>
      <w:r w:rsidRPr="0043246E">
        <w:rPr>
          <w:rFonts w:ascii="Times New Roman" w:eastAsia="Times New Roman" w:hAnsi="Times New Roman" w:cs="Times New Roman"/>
          <w:b/>
          <w:bCs/>
          <w:i/>
          <w:iCs/>
          <w:sz w:val="28"/>
          <w:u w:val="single"/>
          <w:lang w:eastAsia="ru-RU"/>
        </w:rPr>
        <w:t>учащимися 7-8 классов</w:t>
      </w:r>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в состав урока следует включать следующие приемы, например: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w:t>
      </w:r>
      <w:r w:rsidRPr="0043246E">
        <w:rPr>
          <w:rFonts w:ascii="Times New Roman" w:eastAsia="Times New Roman" w:hAnsi="Times New Roman" w:cs="Times New Roman"/>
          <w:b/>
          <w:bCs/>
          <w:i/>
          <w:iCs/>
          <w:sz w:val="28"/>
          <w:lang w:eastAsia="ru-RU"/>
        </w:rPr>
        <w:t xml:space="preserve"> «Кластер»</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Кластер </w:t>
      </w:r>
      <w:r w:rsidRPr="0043246E">
        <w:rPr>
          <w:rFonts w:ascii="Times New Roman" w:eastAsia="Times New Roman" w:hAnsi="Times New Roman" w:cs="Times New Roman"/>
          <w:sz w:val="28"/>
          <w:szCs w:val="28"/>
          <w:lang w:eastAsia="ru-RU"/>
        </w:rPr>
        <w:t xml:space="preserve">(англ. </w:t>
      </w:r>
      <w:proofErr w:type="spellStart"/>
      <w:r w:rsidRPr="0043246E">
        <w:rPr>
          <w:rFonts w:ascii="Times New Roman" w:eastAsia="Times New Roman" w:hAnsi="Times New Roman" w:cs="Times New Roman"/>
          <w:i/>
          <w:iCs/>
          <w:sz w:val="28"/>
          <w:lang w:eastAsia="ru-RU"/>
        </w:rPr>
        <w:t>Cluster</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 пучок, гроздь) — объединение нескольких однородных элементов, которое может рассматриваться как самостоятельная единица, обладающая определенными свойствами. В методике, кластер — это карта понятий, которая позволяет ученикам свободно размышлять над какой-либо темой, дает возможность оценить свои знания и представления об изучаемом объекте, помогает развивать память.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Этапы работы при составлении кластера</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1-й этап — посередине чистого листа (классной доски) пишется ключевое слово или словосочетание, которое является «сердцем» идеи, темы.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2-й этап — учащиеся записывают все то, что вспомнилось им по поводу данной темы. В результате вокруг «разбрасываются» слова или словосочетания, выражающие идеи, факты, образы, подходящие для данной темы. Записывается все, что называют учащиеся, ничего не отсеивается.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3-й этап — осуществляется систематизация. После чтения учебника, объяснения учителя, учащиеся начинают анализировать и систематизировать изученный материал. Хаотичные записи слов-ассоциаций объединяются в группы, в зависимости от того, какую сторону содержания отражает то или иное записанное понятие, факт. Ненужное, ошибочное зачеркивается.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4-й этап —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4.</w:t>
      </w:r>
      <w:r w:rsidRPr="0043246E">
        <w:rPr>
          <w:rFonts w:ascii="Literaturnaya-Regular" w:eastAsia="Times New Roman" w:hAnsi="Literaturnaya-Regular" w:cs="Times New Roman"/>
          <w:sz w:val="20"/>
          <w:szCs w:val="20"/>
          <w:lang w:eastAsia="ru-RU"/>
        </w:rPr>
        <w:t xml:space="preserve"> </w:t>
      </w:r>
      <w:r w:rsidRPr="0043246E">
        <w:rPr>
          <w:rFonts w:ascii="Times New Roman" w:eastAsia="Times New Roman" w:hAnsi="Times New Roman" w:cs="Times New Roman"/>
          <w:sz w:val="28"/>
          <w:szCs w:val="28"/>
          <w:lang w:eastAsia="ru-RU"/>
        </w:rPr>
        <w:t xml:space="preserve">Методический прием — </w:t>
      </w:r>
      <w:r w:rsidRPr="0043246E">
        <w:rPr>
          <w:rFonts w:ascii="Times New Roman" w:eastAsia="Times New Roman" w:hAnsi="Times New Roman" w:cs="Times New Roman"/>
          <w:b/>
          <w:bCs/>
          <w:i/>
          <w:iCs/>
          <w:sz w:val="28"/>
          <w:lang w:eastAsia="ru-RU"/>
        </w:rPr>
        <w:t>«</w:t>
      </w:r>
      <w:proofErr w:type="spellStart"/>
      <w:r w:rsidRPr="0043246E">
        <w:rPr>
          <w:rFonts w:ascii="Times New Roman" w:eastAsia="Times New Roman" w:hAnsi="Times New Roman" w:cs="Times New Roman"/>
          <w:b/>
          <w:bCs/>
          <w:i/>
          <w:iCs/>
          <w:sz w:val="28"/>
          <w:lang w:eastAsia="ru-RU"/>
        </w:rPr>
        <w:t>Инсерт</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Технически он достаточно прост. Учащихся надо познакомить с рядом маркировочных знаков и предложить им по мере чтения ставить их карандашом на полях специально подобранного и распечатанного текста. Помечать следует отдельные абзацы или предложения в тексте. Пометки могут быть следующие: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452"/>
        <w:gridCol w:w="7687"/>
      </w:tblGrid>
      <w:tr w:rsidR="0043246E" w:rsidRPr="0043246E" w:rsidTr="0043246E">
        <w:tc>
          <w:tcPr>
            <w:tcW w:w="1452"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Знак </w:t>
            </w:r>
          </w:p>
        </w:tc>
        <w:tc>
          <w:tcPr>
            <w:tcW w:w="7687"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pBdr>
                <w:top w:val="single" w:sz="6" w:space="1" w:color="000000"/>
                <w:left w:val="single" w:sz="6" w:space="4" w:color="000000"/>
                <w:bottom w:val="single" w:sz="6" w:space="1" w:color="000000"/>
                <w:right w:val="single" w:sz="6" w:space="4" w:color="000000"/>
              </w:pBd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Значение знака </w:t>
            </w:r>
          </w:p>
        </w:tc>
      </w:tr>
      <w:tr w:rsidR="0043246E" w:rsidRPr="0043246E"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V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в тексте информация, которая уже известна ученику </w:t>
            </w:r>
          </w:p>
        </w:tc>
      </w:tr>
      <w:tr w:rsidR="0043246E" w:rsidRPr="0043246E"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новое знание, новая информация </w:t>
            </w:r>
          </w:p>
        </w:tc>
      </w:tr>
      <w:tr w:rsidR="0043246E" w:rsidRPr="0043246E"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то, что идет вразрез с имеющимися у ученика представлениями, о чем он думал иначе </w:t>
            </w:r>
          </w:p>
        </w:tc>
      </w:tr>
      <w:tr w:rsidR="0043246E" w:rsidRPr="0043246E" w:rsidTr="0043246E">
        <w:tc>
          <w:tcPr>
            <w:tcW w:w="1452"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то, что осталось непонятным и требует дополнительных сведений, вызывает желание узнать подробнее </w:t>
            </w: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Для учащихся наиболее приемлемым вариантом завершения данной работы с текстом является устное обсуждение или заполнение таблицы. Обычно школьники без труда отмечают, что,</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известное им, встретилось в прочитанном тексте, сообщают, что нового и неожиданного для себя они узнали. При этом важно, чтобы ученики прямо зачитывали текст, ссылались на него.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5</w:t>
      </w:r>
      <w:r w:rsidRPr="0043246E">
        <w:rPr>
          <w:rFonts w:ascii="Times New Roman" w:eastAsia="Times New Roman" w:hAnsi="Times New Roman" w:cs="Times New Roman"/>
          <w:b/>
          <w:bCs/>
          <w:i/>
          <w:iCs/>
          <w:sz w:val="28"/>
          <w:lang w:eastAsia="ru-RU"/>
        </w:rPr>
        <w:t xml:space="preserve">. </w:t>
      </w:r>
      <w:r w:rsidRPr="0043246E">
        <w:rPr>
          <w:rFonts w:ascii="Times New Roman" w:eastAsia="Times New Roman" w:hAnsi="Times New Roman" w:cs="Times New Roman"/>
          <w:sz w:val="28"/>
          <w:szCs w:val="28"/>
          <w:lang w:eastAsia="ru-RU"/>
        </w:rPr>
        <w:t>Приём</w:t>
      </w:r>
      <w:r w:rsidRPr="0043246E">
        <w:rPr>
          <w:rFonts w:ascii="Times New Roman" w:eastAsia="Times New Roman" w:hAnsi="Times New Roman" w:cs="Times New Roman"/>
          <w:b/>
          <w:bCs/>
          <w:i/>
          <w:iCs/>
          <w:sz w:val="28"/>
          <w:lang w:eastAsia="ru-RU"/>
        </w:rPr>
        <w:t xml:space="preserve"> «</w:t>
      </w:r>
      <w:proofErr w:type="spellStart"/>
      <w:r w:rsidRPr="0043246E">
        <w:rPr>
          <w:rFonts w:ascii="Times New Roman" w:eastAsia="Times New Roman" w:hAnsi="Times New Roman" w:cs="Times New Roman"/>
          <w:b/>
          <w:bCs/>
          <w:i/>
          <w:iCs/>
          <w:sz w:val="28"/>
          <w:lang w:eastAsia="ru-RU"/>
        </w:rPr>
        <w:t>Синквейн</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Слово происходит от французского «5». Это стихотворение из 5 строк, которое строится по правилам: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строка — тема или предмет (одно существительное);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строка — описание предмета (два прилагательных);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строка — описание действия (три глагола);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строка — фраза из четырех слов, выражающая отношение к предмету;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строка — синоним, обобщающий или расширяющий смысл темы или предмета (одно слово).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дает возможность систематизировать полученную информацию, изложить сложные идеи. На первых этапах </w:t>
      </w: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можно составлять в </w:t>
      </w:r>
      <w:r w:rsidRPr="0043246E">
        <w:rPr>
          <w:rFonts w:ascii="Times New Roman" w:eastAsia="Times New Roman" w:hAnsi="Times New Roman" w:cs="Times New Roman"/>
          <w:sz w:val="28"/>
          <w:szCs w:val="28"/>
          <w:lang w:eastAsia="ru-RU"/>
        </w:rPr>
        <w:lastRenderedPageBreak/>
        <w:t xml:space="preserve">группах, потом в паре и затем индивидуально. Смысл </w:t>
      </w:r>
      <w:proofErr w:type="spellStart"/>
      <w:r w:rsidRPr="0043246E">
        <w:rPr>
          <w:rFonts w:ascii="Times New Roman" w:eastAsia="Times New Roman" w:hAnsi="Times New Roman" w:cs="Times New Roman"/>
          <w:sz w:val="28"/>
          <w:szCs w:val="28"/>
          <w:lang w:eastAsia="ru-RU"/>
        </w:rPr>
        <w:t>синквейна</w:t>
      </w:r>
      <w:proofErr w:type="spellEnd"/>
      <w:r w:rsidRPr="0043246E">
        <w:rPr>
          <w:rFonts w:ascii="Times New Roman" w:eastAsia="Times New Roman" w:hAnsi="Times New Roman" w:cs="Times New Roman"/>
          <w:sz w:val="28"/>
          <w:szCs w:val="28"/>
          <w:lang w:eastAsia="ru-RU"/>
        </w:rPr>
        <w:t xml:space="preserve"> можно изобразить рисунком. Учащиеся могут составлять </w:t>
      </w: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на уроке или дома.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Приемы в работе </w:t>
      </w:r>
      <w:r w:rsidRPr="0043246E">
        <w:rPr>
          <w:rFonts w:ascii="Times New Roman" w:eastAsia="Times New Roman" w:hAnsi="Times New Roman" w:cs="Times New Roman"/>
          <w:b/>
          <w:bCs/>
          <w:i/>
          <w:iCs/>
          <w:sz w:val="28"/>
          <w:u w:val="single"/>
          <w:lang w:eastAsia="ru-RU"/>
        </w:rPr>
        <w:t>с учащимися 9-10 классов</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Прием </w:t>
      </w:r>
      <w:r w:rsidRPr="0043246E">
        <w:rPr>
          <w:rFonts w:ascii="Times New Roman" w:eastAsia="Times New Roman" w:hAnsi="Times New Roman" w:cs="Times New Roman"/>
          <w:b/>
          <w:bCs/>
          <w:i/>
          <w:iCs/>
          <w:sz w:val="28"/>
          <w:lang w:eastAsia="ru-RU"/>
        </w:rPr>
        <w:t xml:space="preserve">«План или конспект </w:t>
      </w:r>
      <w:proofErr w:type="gramStart"/>
      <w:r w:rsidRPr="0043246E">
        <w:rPr>
          <w:rFonts w:ascii="Times New Roman" w:eastAsia="Times New Roman" w:hAnsi="Times New Roman" w:cs="Times New Roman"/>
          <w:b/>
          <w:bCs/>
          <w:i/>
          <w:iCs/>
          <w:sz w:val="28"/>
          <w:lang w:eastAsia="ru-RU"/>
        </w:rPr>
        <w:t>прочитанного</w:t>
      </w:r>
      <w:proofErr w:type="gram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Проработав доказательства теоремы, учитель может выдать каждому ученику карточку, на которой доказательство этой теоремы представлено в виде таблицы, состоящей из двух колонок, одна из которых содержит утверждения, другая — их обоснования, а также имеются пропуски в той или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иной колонке. Такие карточки можно делать дифференцированными, изменив количество пропусков. Учащимся необходимо заполнить пустые места в доказательстве. Учащимся можно предложить работу с этой таблицы с использованием учебника.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7. После изучения на уроке темы, даётся задание составить по материалу учебника контрольные вопросы. Каждый пишет свои вопросы на листочках, которые прикрепляются на </w:t>
      </w:r>
      <w:r w:rsidRPr="0043246E">
        <w:rPr>
          <w:rFonts w:ascii="Cambria Math" w:eastAsia="Times New Roman" w:hAnsi="Cambria Math" w:cs="Cambria Math"/>
          <w:b/>
          <w:bCs/>
          <w:sz w:val="28"/>
          <w:lang w:eastAsia="ru-RU"/>
        </w:rPr>
        <w:t>≪</w:t>
      </w:r>
      <w:r w:rsidRPr="0043246E">
        <w:rPr>
          <w:rFonts w:ascii="Times New Roman" w:eastAsia="Times New Roman" w:hAnsi="Times New Roman" w:cs="Times New Roman"/>
          <w:b/>
          <w:bCs/>
          <w:i/>
          <w:iCs/>
          <w:sz w:val="28"/>
          <w:lang w:eastAsia="ru-RU"/>
        </w:rPr>
        <w:t>дерево знаний</w:t>
      </w:r>
      <w:r w:rsidRPr="0043246E">
        <w:rPr>
          <w:rFonts w:ascii="Cambria Math" w:eastAsia="Times New Roman" w:hAnsi="Cambria Math" w:cs="Cambria Math"/>
          <w:b/>
          <w:bCs/>
          <w:sz w:val="28"/>
          <w:lang w:eastAsia="ru-RU"/>
        </w:rPr>
        <w:t>≫</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(на доску). В начале следующего урока ещё раз прочитывается текст учебника, после чего с «дерева знаний» снимаются листочки, вопросы зачитываются, учащиеся отвечают на них. Такая работа развивает самостоятельность мышления, речевые умения и снижает утомляемость.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 Еще одним приемом является составление </w:t>
      </w:r>
      <w:r w:rsidRPr="0043246E">
        <w:rPr>
          <w:rFonts w:ascii="Times New Roman" w:eastAsia="Times New Roman" w:hAnsi="Times New Roman" w:cs="Times New Roman"/>
          <w:b/>
          <w:bCs/>
          <w:i/>
          <w:iCs/>
          <w:sz w:val="28"/>
          <w:lang w:eastAsia="ru-RU"/>
        </w:rPr>
        <w:t>маркировочной таблицы «ЗХУ»</w:t>
      </w:r>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которая является вариацией вышеописанного метода </w:t>
      </w:r>
      <w:r w:rsidRPr="0043246E">
        <w:rPr>
          <w:rFonts w:ascii="Times New Roman" w:eastAsia="Times New Roman" w:hAnsi="Times New Roman" w:cs="Times New Roman"/>
          <w:b/>
          <w:bCs/>
          <w:i/>
          <w:iCs/>
          <w:sz w:val="28"/>
          <w:lang w:eastAsia="ru-RU"/>
        </w:rPr>
        <w:t>«</w:t>
      </w:r>
      <w:proofErr w:type="spellStart"/>
      <w:r w:rsidRPr="0043246E">
        <w:rPr>
          <w:rFonts w:ascii="Times New Roman" w:eastAsia="Times New Roman" w:hAnsi="Times New Roman" w:cs="Times New Roman"/>
          <w:b/>
          <w:bCs/>
          <w:i/>
          <w:iCs/>
          <w:sz w:val="28"/>
          <w:lang w:eastAsia="ru-RU"/>
        </w:rPr>
        <w:t>Инсерт</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Одной из возможных форм контроля эффективности чтения с пометками является составление маркировочной таблицы.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974"/>
        <w:gridCol w:w="2974"/>
        <w:gridCol w:w="2975"/>
      </w:tblGrid>
      <w:tr w:rsidR="0043246E" w:rsidRPr="0043246E" w:rsidTr="0043246E">
        <w:tc>
          <w:tcPr>
            <w:tcW w:w="2974"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знаем </w:t>
            </w:r>
          </w:p>
        </w:tc>
        <w:tc>
          <w:tcPr>
            <w:tcW w:w="2974"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хотим узнать </w:t>
            </w:r>
          </w:p>
        </w:tc>
        <w:tc>
          <w:tcPr>
            <w:tcW w:w="2975"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узнали </w:t>
            </w:r>
          </w:p>
        </w:tc>
      </w:tr>
      <w:tr w:rsidR="0043246E" w:rsidRPr="0043246E" w:rsidTr="0043246E">
        <w:tc>
          <w:tcPr>
            <w:tcW w:w="2974"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974"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975"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 </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п.2. Задания для учащихся по формированию функциональной грамотности.</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 </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Задания для 5-6 классов.</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 «План»</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940300" cy="2470150"/>
            <wp:effectExtent l="19050" t="0" r="0" b="0"/>
            <wp:docPr id="1" name="Рисунок 1" descr="https://mega-talant.com/uploads/files/19770/99166/104370_html/images/9916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19770/99166/104370_html/images/99166.002.png"/>
                    <pic:cNvPicPr>
                      <a:picLocks noChangeAspect="1" noChangeArrowheads="1"/>
                    </pic:cNvPicPr>
                  </pic:nvPicPr>
                  <pic:blipFill>
                    <a:blip r:embed="rId5"/>
                    <a:srcRect/>
                    <a:stretch>
                      <a:fillRect/>
                    </a:stretch>
                  </pic:blipFill>
                  <pic:spPr bwMode="auto">
                    <a:xfrm>
                      <a:off x="0" y="0"/>
                      <a:ext cx="4940300" cy="247015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Прочитайте внимательно текст и выполните задание. На плане изображено домохозяйство по адресу: с. </w:t>
      </w:r>
      <w:proofErr w:type="spellStart"/>
      <w:r w:rsidRPr="0043246E">
        <w:rPr>
          <w:rFonts w:ascii="Times New Roman" w:eastAsia="Times New Roman" w:hAnsi="Times New Roman" w:cs="Times New Roman"/>
          <w:sz w:val="28"/>
          <w:szCs w:val="28"/>
          <w:lang w:eastAsia="ru-RU"/>
        </w:rPr>
        <w:t>Авдеево</w:t>
      </w:r>
      <w:proofErr w:type="spellEnd"/>
      <w:r w:rsidRPr="0043246E">
        <w:rPr>
          <w:rFonts w:ascii="Times New Roman" w:eastAsia="Times New Roman" w:hAnsi="Times New Roman" w:cs="Times New Roman"/>
          <w:sz w:val="28"/>
          <w:szCs w:val="28"/>
          <w:lang w:eastAsia="ru-RU"/>
        </w:rPr>
        <w:t xml:space="preserve">, 3-й  </w:t>
      </w:r>
      <w:proofErr w:type="gramStart"/>
      <w:r w:rsidRPr="0043246E">
        <w:rPr>
          <w:rFonts w:ascii="Times New Roman" w:eastAsia="Times New Roman" w:hAnsi="Times New Roman" w:cs="Times New Roman"/>
          <w:sz w:val="28"/>
          <w:szCs w:val="28"/>
          <w:lang w:eastAsia="ru-RU"/>
        </w:rPr>
        <w:t>Поперечный</w:t>
      </w:r>
      <w:proofErr w:type="gramEnd"/>
      <w:r w:rsidRPr="0043246E">
        <w:rPr>
          <w:rFonts w:ascii="Times New Roman" w:eastAsia="Times New Roman" w:hAnsi="Times New Roman" w:cs="Times New Roman"/>
          <w:sz w:val="28"/>
          <w:szCs w:val="28"/>
          <w:lang w:eastAsia="ru-RU"/>
        </w:rPr>
        <w:t xml:space="preserve"> пер., д. 13 (сторона каждой клетки на плане равна 2 м). Участок имеет прямоугольную форму. Выезд и въезд осуществляются через единственные ворота. При входе на участок справа от ворот находится баня, а слева — гараж, отмеченный на плане цифрой 7. Площадь, занятая гаражом, равна 32 кв. м. Жилой дом находится в глубине территории. Помимо гаража, жилого дома и бани, на участке имеется сарай (подсобное помещение), расположенный рядом с гаражом, и теплица, построенная на территории огорода (огород отмечен цифрой 2).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Вопрос 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Перед жилым домом имеются яблоневые посадки. Все дорожки внутри участка имеют ширину 1 м и вымощены тротуарной плиткой размером 1 м × 1 м. Между баней и гаражом имеется площадка площадью 64 кв. м, вымощенная такой же плиткой.</w:t>
      </w:r>
      <w:r w:rsidRPr="0043246E">
        <w:rPr>
          <w:rFonts w:ascii="Times New Roman" w:eastAsia="Times New Roman" w:hAnsi="Times New Roman" w:cs="Times New Roman"/>
          <w:b/>
          <w:bCs/>
          <w:sz w:val="28"/>
          <w:lang w:eastAsia="ru-RU"/>
        </w:rPr>
        <w:t xml:space="preserve"> Хозяйка захотела поменять тротуарную плитку. </w:t>
      </w:r>
      <w:r w:rsidRPr="0043246E">
        <w:rPr>
          <w:rFonts w:ascii="Times New Roman" w:eastAsia="Times New Roman" w:hAnsi="Times New Roman" w:cs="Times New Roman"/>
          <w:sz w:val="28"/>
          <w:szCs w:val="28"/>
          <w:lang w:eastAsia="ru-RU"/>
        </w:rPr>
        <w:t xml:space="preserve">Тротуарная плитка продаётся в упаковках по 4 штуки. Сколько упаковок плитки понадобилось, чтобы выложить все дорожки и площадку перед гаражом? В таблице представлены фирмы, где можно приобрести понравившуюся тротуарную литку. </w:t>
      </w:r>
      <w:r w:rsidRPr="0043246E">
        <w:rPr>
          <w:rFonts w:ascii="Times New Roman" w:eastAsia="Times New Roman" w:hAnsi="Times New Roman" w:cs="Times New Roman"/>
          <w:b/>
          <w:bCs/>
          <w:sz w:val="28"/>
          <w:lang w:eastAsia="ru-RU"/>
        </w:rPr>
        <w:t>Выбрать выгодную покупку.</w:t>
      </w:r>
      <w:r w:rsidRPr="0043246E">
        <w:rPr>
          <w:rFonts w:ascii="Times New Roman" w:eastAsia="Times New Roman" w:hAnsi="Times New Roman" w:cs="Times New Roman"/>
          <w:sz w:val="28"/>
          <w:szCs w:val="28"/>
          <w:lang w:eastAsia="ru-RU"/>
        </w:rPr>
        <w:t xml:space="preserve"> </w:t>
      </w:r>
    </w:p>
    <w:tbl>
      <w:tblPr>
        <w:tblW w:w="0" w:type="auto"/>
        <w:tblInd w:w="1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88"/>
        <w:gridCol w:w="1485"/>
        <w:gridCol w:w="1493"/>
        <w:gridCol w:w="2761"/>
        <w:gridCol w:w="2052"/>
      </w:tblGrid>
      <w:tr w:rsidR="0043246E" w:rsidRPr="0043246E" w:rsidTr="0043246E">
        <w:tc>
          <w:tcPr>
            <w:tcW w:w="488"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фирмы</w:t>
            </w:r>
            <w:r w:rsidRPr="0043246E">
              <w:rPr>
                <w:rFonts w:ascii="Times New Roman" w:eastAsia="Times New Roman" w:hAnsi="Times New Roman" w:cs="Times New Roman"/>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Стоимость 1 упаковки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доставки </w:t>
            </w:r>
            <w:proofErr w:type="gramStart"/>
            <w:r w:rsidRPr="0043246E">
              <w:rPr>
                <w:rFonts w:ascii="Times New Roman" w:eastAsia="Times New Roman" w:hAnsi="Times New Roman" w:cs="Times New Roman"/>
                <w:sz w:val="28"/>
                <w:szCs w:val="28"/>
                <w:lang w:eastAsia="ru-RU"/>
              </w:rPr>
              <w:t>от</w:t>
            </w:r>
            <w:proofErr w:type="gramEnd"/>
            <w:r w:rsidRPr="0043246E">
              <w:rPr>
                <w:rFonts w:ascii="Times New Roman" w:eastAsia="Times New Roman" w:hAnsi="Times New Roman" w:cs="Times New Roman"/>
                <w:sz w:val="28"/>
                <w:szCs w:val="28"/>
                <w:lang w:eastAsia="ru-RU"/>
              </w:rPr>
              <w:t xml:space="preserve"> общей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суммы покупки </w:t>
            </w:r>
          </w:p>
        </w:tc>
        <w:tc>
          <w:tcPr>
            <w:tcW w:w="2052"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Общая сумма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Мир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Дружба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34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488"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Миф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w:t>
            </w:r>
          </w:p>
        </w:tc>
        <w:tc>
          <w:tcPr>
            <w:tcW w:w="2052"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Вопрос 2)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        Хозяйка решила покрасить пол в гараже. </w:t>
      </w:r>
      <w:r w:rsidRPr="0043246E">
        <w:rPr>
          <w:rFonts w:ascii="Times New Roman" w:eastAsia="Times New Roman" w:hAnsi="Times New Roman" w:cs="Times New Roman"/>
          <w:sz w:val="28"/>
          <w:szCs w:val="28"/>
          <w:shd w:val="clear" w:color="auto" w:fill="B6DDE8"/>
          <w:lang w:eastAsia="ru-RU"/>
        </w:rPr>
        <w:t>Для покраски 1м</w:t>
      </w:r>
      <w:r w:rsidRPr="0043246E">
        <w:rPr>
          <w:rFonts w:ascii="Times New Roman" w:eastAsia="Times New Roman" w:hAnsi="Times New Roman" w:cs="Times New Roman"/>
          <w:sz w:val="19"/>
          <w:szCs w:val="19"/>
          <w:shd w:val="clear" w:color="auto" w:fill="B6DDE8"/>
          <w:vertAlign w:val="superscript"/>
          <w:lang w:eastAsia="ru-RU"/>
        </w:rPr>
        <w:t>2</w:t>
      </w:r>
      <w:r w:rsidRPr="0043246E">
        <w:rPr>
          <w:rFonts w:ascii="Times New Roman" w:eastAsia="Times New Roman" w:hAnsi="Times New Roman" w:cs="Times New Roman"/>
          <w:sz w:val="28"/>
          <w:szCs w:val="28"/>
          <w:shd w:val="clear" w:color="auto" w:fill="B6DDE8"/>
          <w:lang w:eastAsia="ru-RU"/>
        </w:rPr>
        <w:t>  пола требуется 140 г краски. Краска продается в банках по 1,5 кг. Сколько банок краски нужно купить для покраски поля в гараже?</w:t>
      </w:r>
      <w:r w:rsidRPr="0043246E">
        <w:rPr>
          <w:rFonts w:ascii="Times New Roman" w:eastAsia="Times New Roman" w:hAnsi="Times New Roman" w:cs="Times New Roman"/>
          <w:b/>
          <w:bCs/>
          <w:sz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Вопрос</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b/>
          <w:bCs/>
          <w:sz w:val="28"/>
          <w:lang w:eastAsia="ru-RU"/>
        </w:rPr>
        <w:t>3)</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      </w:t>
      </w:r>
      <w:r w:rsidR="00AD691F">
        <w:rPr>
          <w:rFonts w:ascii="Times New Roman" w:eastAsia="Times New Roman" w:hAnsi="Times New Roman" w:cs="Times New Roman"/>
          <w:sz w:val="28"/>
          <w:szCs w:val="28"/>
          <w:lang w:eastAsia="ru-RU"/>
        </w:rPr>
        <w:t>В сарае хозяйка держит куриц</w:t>
      </w:r>
      <w:r w:rsidRPr="0043246E">
        <w:rPr>
          <w:rFonts w:ascii="Times New Roman" w:eastAsia="Times New Roman" w:hAnsi="Times New Roman" w:cs="Times New Roman"/>
          <w:sz w:val="28"/>
          <w:szCs w:val="28"/>
          <w:lang w:eastAsia="ru-RU"/>
        </w:rPr>
        <w:t>, они свободно гуляют по территории участка,</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на котором построен дом.</w:t>
      </w:r>
      <w:r w:rsidRPr="0043246E">
        <w:rPr>
          <w:rFonts w:ascii="Times New Roman" w:eastAsia="Times New Roman" w:hAnsi="Times New Roman" w:cs="Times New Roman"/>
          <w:b/>
          <w:bCs/>
          <w:sz w:val="28"/>
          <w:lang w:eastAsia="ru-RU"/>
        </w:rPr>
        <w:t xml:space="preserve"> Она решила огородить огород, чтобы куры не портили посевы.</w:t>
      </w:r>
      <w:r w:rsidRPr="0043246E">
        <w:rPr>
          <w:rFonts w:ascii="Times New Roman" w:eastAsia="Times New Roman" w:hAnsi="Times New Roman" w:cs="Times New Roman"/>
          <w:sz w:val="28"/>
          <w:szCs w:val="28"/>
          <w:lang w:eastAsia="ru-RU"/>
        </w:rPr>
        <w:t xml:space="preserve"> Нужно купить </w:t>
      </w:r>
      <w:proofErr w:type="spellStart"/>
      <w:r w:rsidRPr="0043246E">
        <w:rPr>
          <w:rFonts w:ascii="Times New Roman" w:eastAsia="Times New Roman" w:hAnsi="Times New Roman" w:cs="Times New Roman"/>
          <w:sz w:val="28"/>
          <w:szCs w:val="28"/>
          <w:lang w:eastAsia="ru-RU"/>
        </w:rPr>
        <w:t>сетку-рябица</w:t>
      </w:r>
      <w:proofErr w:type="spell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t xml:space="preserve"> 1м сетки стоит 45 рублей</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Во сколько обойдется покупка сетки.</w:t>
      </w:r>
      <w:r w:rsidRPr="0043246E">
        <w:rPr>
          <w:rFonts w:ascii="Times New Roman" w:eastAsia="Times New Roman" w:hAnsi="Times New Roman" w:cs="Times New Roman"/>
          <w:b/>
          <w:bCs/>
          <w:sz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«Покупка»</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Мама отправила в 10 часов утра Мишу и бабушку Раю   за покупками в магазин. Это был день недели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реда. Мама знала, что в среду в некоторых магазинах действуют скидки. Она дала им с собой </w:t>
      </w:r>
      <w:r w:rsidRPr="0043246E">
        <w:rPr>
          <w:rFonts w:ascii="Times New Roman" w:eastAsia="Times New Roman" w:hAnsi="Times New Roman" w:cs="Times New Roman"/>
          <w:b/>
          <w:bCs/>
          <w:sz w:val="28"/>
          <w:lang w:eastAsia="ru-RU"/>
        </w:rPr>
        <w:t>400</w:t>
      </w:r>
      <w:r w:rsidRPr="0043246E">
        <w:rPr>
          <w:rFonts w:ascii="Times New Roman" w:eastAsia="Times New Roman" w:hAnsi="Times New Roman" w:cs="Times New Roman"/>
          <w:sz w:val="28"/>
          <w:szCs w:val="28"/>
          <w:lang w:eastAsia="ru-RU"/>
        </w:rPr>
        <w:t xml:space="preserve"> руб. и список необходимых покупок: батон, буханку черного хлеба, пакет кефира, пачку пельменей, упаковку сосисок, пряники. Поблизости находились магазины, со следующими ценами на интересующий товар. Как вы думаете, в каком магазине Миша и бабушка Рая сделают выгодную покупку?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88"/>
        <w:gridCol w:w="2761"/>
        <w:gridCol w:w="1741"/>
        <w:gridCol w:w="1485"/>
        <w:gridCol w:w="1485"/>
      </w:tblGrid>
      <w:tr w:rsidR="0043246E" w:rsidRPr="0043246E" w:rsidTr="0043246E">
        <w:tc>
          <w:tcPr>
            <w:tcW w:w="488"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Название магазинов</w:t>
            </w:r>
            <w:r w:rsidRPr="0043246E">
              <w:rPr>
                <w:rFonts w:ascii="Times New Roman" w:eastAsia="Times New Roman" w:hAnsi="Times New Roman" w:cs="Times New Roman"/>
                <w:sz w:val="28"/>
                <w:szCs w:val="28"/>
                <w:lang w:eastAsia="ru-RU"/>
              </w:rPr>
              <w:t xml:space="preserve"> </w:t>
            </w:r>
          </w:p>
        </w:tc>
        <w:tc>
          <w:tcPr>
            <w:tcW w:w="1539"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«Пятёрочка»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скидка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«Магнит»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+ 10 % </w:t>
            </w:r>
          </w:p>
        </w:tc>
        <w:tc>
          <w:tcPr>
            <w:tcW w:w="1485"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«Победа»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0 %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Батон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27 рублей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Буханка черного хлеба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27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рублей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Пакт кефира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рубля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29 рублей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Пачка пельменей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127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132 рубля </w:t>
            </w:r>
          </w:p>
        </w:tc>
      </w:tr>
      <w:tr w:rsidR="0043246E" w:rsidRPr="0043246E"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Упаковка сосисок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283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275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26 рублей </w:t>
            </w:r>
          </w:p>
        </w:tc>
      </w:tr>
      <w:tr w:rsidR="0043246E" w:rsidRPr="0043246E" w:rsidTr="0043246E">
        <w:tc>
          <w:tcPr>
            <w:tcW w:w="488"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Пряники </w:t>
            </w:r>
          </w:p>
        </w:tc>
        <w:tc>
          <w:tcPr>
            <w:tcW w:w="1539"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56 рублей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59 рублей </w:t>
            </w:r>
          </w:p>
        </w:tc>
        <w:tc>
          <w:tcPr>
            <w:tcW w:w="1485"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рублей </w:t>
            </w:r>
          </w:p>
        </w:tc>
      </w:tr>
    </w:tbl>
    <w:p w:rsidR="0043246E" w:rsidRPr="0043246E" w:rsidRDefault="0043246E" w:rsidP="0043246E">
      <w:pPr>
        <w:spacing w:after="200" w:line="276" w:lineRule="auto"/>
        <w:ind w:left="0" w:right="0"/>
        <w:jc w:val="both"/>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color w:val="FF0000"/>
          <w:sz w:val="32"/>
          <w:lang w:eastAsia="ru-RU"/>
        </w:rPr>
        <w:t> </w:t>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3. «Чем занято человечество» (проценты)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информация по теме «Чем занято человечество?»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 данным информации ответьте на вопросы: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процентов населения работает в сельском хозяйстве?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Сколько процентов населения работает в сфере услуг?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На сколько процентов превышает количество населения, занятого в сельском хозяйстве, население, занятое на промышленных предприятиях?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Какие вопросы Вы можете задать своим одноклассникам? Придумайте задачи на проценты по данным рисунка.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26710" cy="3218180"/>
            <wp:effectExtent l="19050" t="0" r="2540" b="0"/>
            <wp:docPr id="2" name="Рисунок 2" descr="https://avatars.mds.yandex.net/get-zen_doc/34175/pub_5d2ed898c49f2900aef43946_5d2edd8edfdd2500aeab94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4175/pub_5d2ed898c49f2900aef43946_5d2edd8edfdd2500aeab9425/scale_1200"/>
                    <pic:cNvPicPr>
                      <a:picLocks noChangeAspect="1" noChangeArrowheads="1"/>
                    </pic:cNvPicPr>
                  </pic:nvPicPr>
                  <pic:blipFill>
                    <a:blip r:embed="rId6"/>
                    <a:srcRect/>
                    <a:stretch>
                      <a:fillRect/>
                    </a:stretch>
                  </pic:blipFill>
                  <pic:spPr bwMode="auto">
                    <a:xfrm>
                      <a:off x="0" y="0"/>
                      <a:ext cx="5426710" cy="321818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4. «Сколько мы теперь читаем?»</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9315" cy="4025900"/>
            <wp:effectExtent l="19050" t="0" r="0" b="0"/>
            <wp:docPr id="3" name="Рисунок 3" descr="C:\Users\Алла_2\Desktop\2020\написать статью инфографика\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_2\Desktop\2020\написать статью инфографика\img6.jpg"/>
                    <pic:cNvPicPr>
                      <a:picLocks noChangeAspect="1" noChangeArrowheads="1"/>
                    </pic:cNvPicPr>
                  </pic:nvPicPr>
                  <pic:blipFill>
                    <a:blip r:embed="rId7"/>
                    <a:srcRect/>
                    <a:stretch>
                      <a:fillRect/>
                    </a:stretch>
                  </pic:blipFill>
                  <pic:spPr bwMode="auto">
                    <a:xfrm>
                      <a:off x="0" y="0"/>
                      <a:ext cx="5949315" cy="402590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данные по теме «Сколько мы читаем за год?». Изучите их и ответьте на вопросы: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процентов населения читают более 10 книг в год?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Сколько процентов населения не прочитали ни одной книги?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На сколько процентов увеличилось число не читающих за десять лет?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Сделайте </w:t>
      </w:r>
      <w:proofErr w:type="gramStart"/>
      <w:r w:rsidRPr="0043246E">
        <w:rPr>
          <w:rFonts w:ascii="Times New Roman" w:eastAsia="Times New Roman" w:hAnsi="Times New Roman" w:cs="Times New Roman"/>
          <w:sz w:val="28"/>
          <w:szCs w:val="28"/>
          <w:lang w:eastAsia="ru-RU"/>
        </w:rPr>
        <w:t>прогноз</w:t>
      </w:r>
      <w:proofErr w:type="gramEnd"/>
      <w:r w:rsidRPr="0043246E">
        <w:rPr>
          <w:rFonts w:ascii="Times New Roman" w:eastAsia="Times New Roman" w:hAnsi="Times New Roman" w:cs="Times New Roman"/>
          <w:sz w:val="28"/>
          <w:szCs w:val="28"/>
          <w:lang w:eastAsia="ru-RU"/>
        </w:rPr>
        <w:t xml:space="preserve">: какой процент населения не читает книги в 2019 году?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Как Вы считаете, нужны ли будут книги населению в 2025 году?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Любите ли Вы читать? Сколько книг за год Вы прочитали? Задайте своим одноклассникам вопросы по данным рисунка.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5. «Расставьте знаки и скобки»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6044565" cy="937895"/>
            <wp:effectExtent l="19050" t="0" r="0" b="0"/>
            <wp:docPr id="4" name="Рисунок 4" descr="https://mega-talant.com/uploads/files/19770/99166/104370_html/images/9916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ga-talant.com/uploads/files/19770/99166/104370_html/images/99166.005.png"/>
                    <pic:cNvPicPr>
                      <a:picLocks noChangeAspect="1" noChangeArrowheads="1"/>
                    </pic:cNvPicPr>
                  </pic:nvPicPr>
                  <pic:blipFill>
                    <a:blip r:embed="rId8"/>
                    <a:srcRect/>
                    <a:stretch>
                      <a:fillRect/>
                    </a:stretch>
                  </pic:blipFill>
                  <pic:spPr bwMode="auto">
                    <a:xfrm>
                      <a:off x="0" y="0"/>
                      <a:ext cx="6044565" cy="93789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6.  «Проценты».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6.1.</w:t>
      </w:r>
      <w:r w:rsidRPr="0043246E">
        <w:rPr>
          <w:rFonts w:ascii="Times New Roman" w:eastAsia="Times New Roman" w:hAnsi="Times New Roman" w:cs="Times New Roman"/>
          <w:b/>
          <w:bCs/>
          <w:color w:val="FF0000"/>
          <w:sz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Для хранения желудей их необходимо просушить, причем при сушке они теряют 8% своего веса. Сколько желудей нужно собрать, чтобы после просушки получить 368 кг желудей?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6.2.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Масса сахара равна 12% от массы тростника, используемого при производстве сахара. Сколько сахара будет получено из 3т сахарного тростника?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Мама купила 6 чашек по цене 150р и чайник за 300р.  Через неделю магазин повысил цену чашки на 10%, а цену чайника снизил на 15 %. Увеличилась или уменьшилась при этом стоимость маминой покупки и на сколько?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Стоимость проезда в пригородном электропоезде составляет 198 рублей. Школьникам предоставляется скидка 50%. Сколько рублей стоит проезд группы из 4 взрослых и 12 школьников?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Чашка, которая стоила 90 рублей, продаётся с 10%-й скидкой. При покупке 10 таких чашек покупатель отдал кассиру 1000 рублей. Сколько рублей сдачи он должен получить?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6.6.</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Виноград стоит 160 рублей за килограмм, а малина — 200 рублей за килограмм. На сколько процентов виноград дешевле малины?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6.7.</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Клубника стоит 180 рублей за килограмм, а виноград – 160 рублей за килограмм. На сколько процентов клубника дороже винограда?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7.  «Геометрическая»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7.1</w:t>
      </w:r>
      <w:r w:rsidRPr="0043246E">
        <w:rPr>
          <w:rFonts w:ascii="Times New Roman" w:eastAsia="Times New Roman" w:hAnsi="Times New Roman" w:cs="Times New Roman"/>
          <w:sz w:val="28"/>
          <w:szCs w:val="28"/>
          <w:lang w:eastAsia="ru-RU"/>
        </w:rPr>
        <w:t xml:space="preserve">. На карте показан путь Лены от дома до школы. Лена измерила длину каждого участка и подписала его. Используя рисунок, определите, длину пути (в м), если масштаб 1 см:10000 см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89300" cy="1508125"/>
            <wp:effectExtent l="19050" t="0" r="6350" b="0"/>
            <wp:docPr id="5" name="Рисунок 5" descr="https://mega-talant.com/uploads/files/19770/99166/104370_html/images/9916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talant.com/uploads/files/19770/99166/104370_html/images/99166.006.png"/>
                    <pic:cNvPicPr>
                      <a:picLocks noChangeAspect="1" noChangeArrowheads="1"/>
                    </pic:cNvPicPr>
                  </pic:nvPicPr>
                  <pic:blipFill>
                    <a:blip r:embed="rId9"/>
                    <a:srcRect/>
                    <a:stretch>
                      <a:fillRect/>
                    </a:stretch>
                  </pic:blipFill>
                  <pic:spPr bwMode="auto">
                    <a:xfrm>
                      <a:off x="0" y="0"/>
                      <a:ext cx="3289300" cy="150812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7.2. </w:t>
      </w:r>
      <w:r w:rsidRPr="0043246E">
        <w:rPr>
          <w:rFonts w:ascii="Times New Roman" w:eastAsia="Times New Roman" w:hAnsi="Times New Roman" w:cs="Times New Roman"/>
          <w:sz w:val="28"/>
          <w:szCs w:val="28"/>
          <w:lang w:eastAsia="ru-RU"/>
        </w:rPr>
        <w:t xml:space="preserve">Определите, сколько необходимо закупить пленки для гидроизоляции садовой дорожки, изображенной на рисунке, если её ширина везде одинакова.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99435" cy="1377315"/>
            <wp:effectExtent l="19050" t="0" r="0" b="0"/>
            <wp:docPr id="6" name="Рисунок 6" descr="https://mega-talant.com/uploads/files/19770/99166/104370_html/images/99166.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talant.com/uploads/files/19770/99166/104370_html/images/99166.007.png"/>
                    <pic:cNvPicPr>
                      <a:picLocks noChangeAspect="1" noChangeArrowheads="1"/>
                    </pic:cNvPicPr>
                  </pic:nvPicPr>
                  <pic:blipFill>
                    <a:blip r:embed="rId10"/>
                    <a:srcRect/>
                    <a:stretch>
                      <a:fillRect/>
                    </a:stretch>
                  </pic:blipFill>
                  <pic:spPr bwMode="auto">
                    <a:xfrm>
                      <a:off x="0" y="0"/>
                      <a:ext cx="3099435" cy="137731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7.3.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периметр прямоугольного участка земли, площадь которого равна 800 м 2 и одна сторона в 2 раза больше другой. Ответ дайте в метрах.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досок длиной 3,5 м, шириной 20 см и толщиной 20 мм выйдет из четырехугольной балки длиной 105 дм, имеющей в сечении прямоугольник размером 30 см 40 см?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Дизайнер Павел получил заказ на декорирование чемодана цветной бумагой. По рисунку определите, сколько бумаги (в </w:t>
      </w:r>
      <w:proofErr w:type="gramStart"/>
      <w:r w:rsidRPr="0043246E">
        <w:rPr>
          <w:rFonts w:ascii="Times New Roman" w:eastAsia="Times New Roman" w:hAnsi="Times New Roman" w:cs="Times New Roman"/>
          <w:sz w:val="28"/>
          <w:szCs w:val="28"/>
          <w:lang w:eastAsia="ru-RU"/>
        </w:rPr>
        <w:t>см</w:t>
      </w:r>
      <w:proofErr w:type="gramEnd"/>
      <w:r w:rsidRPr="0043246E">
        <w:rPr>
          <w:rFonts w:ascii="Times New Roman" w:eastAsia="Times New Roman" w:hAnsi="Times New Roman" w:cs="Times New Roman"/>
          <w:sz w:val="28"/>
          <w:szCs w:val="28"/>
          <w:lang w:eastAsia="ru-RU"/>
        </w:rPr>
        <w:t xml:space="preserve"> 2) необходимо закупить Павлу, чтобы оклеить всю внешнюю поверхность чемодана, если каждую грань он будет обклеивать отдельно (без загибов).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65805" cy="1211580"/>
            <wp:effectExtent l="19050" t="0" r="0" b="0"/>
            <wp:docPr id="7" name="Рисунок 7" descr="https://mega-talant.com/uploads/files/19770/99166/104370_html/images/99166.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ga-talant.com/uploads/files/19770/99166/104370_html/images/99166.008.png"/>
                    <pic:cNvPicPr>
                      <a:picLocks noChangeAspect="1" noChangeArrowheads="1"/>
                    </pic:cNvPicPr>
                  </pic:nvPicPr>
                  <pic:blipFill>
                    <a:blip r:embed="rId11"/>
                    <a:srcRect/>
                    <a:stretch>
                      <a:fillRect/>
                    </a:stretch>
                  </pic:blipFill>
                  <pic:spPr bwMode="auto">
                    <a:xfrm>
                      <a:off x="0" y="0"/>
                      <a:ext cx="3265805" cy="121158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7.6.</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028315" cy="1995170"/>
            <wp:effectExtent l="19050" t="0" r="635" b="0"/>
            <wp:docPr id="8" name="Рисунок 8"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ометрия"/>
                    <pic:cNvPicPr>
                      <a:picLocks noChangeAspect="1" noChangeArrowheads="1"/>
                    </pic:cNvPicPr>
                  </pic:nvPicPr>
                  <pic:blipFill>
                    <a:blip r:embed="rId12"/>
                    <a:srcRect/>
                    <a:stretch>
                      <a:fillRect/>
                    </a:stretch>
                  </pic:blipFill>
                  <pic:spPr bwMode="auto">
                    <a:xfrm>
                      <a:off x="0" y="0"/>
                      <a:ext cx="3028315" cy="199517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Сравните длины отрезков. Сделайте вывод.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Б) Отложите от точки</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отрезов, равный АВ. Можно ли это сделать. Сколько вариантов можно предложить?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В) От точки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отложите отрезок, равный СЕ. Можно ли это сделать?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На каждом отрезки отметьте его середину. Сравните половину отрезка СЕ и отрезок АВ. Сделайте вывод.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7.7.</w:t>
      </w:r>
      <w:r w:rsidRPr="0043246E">
        <w:rPr>
          <w:rFonts w:ascii="Times New Roman" w:eastAsia="Times New Roman" w:hAnsi="Times New Roman" w:cs="Times New Roman"/>
          <w:sz w:val="28"/>
          <w:szCs w:val="28"/>
          <w:lang w:eastAsia="ru-RU"/>
        </w:rPr>
        <w:t xml:space="preserve"> Расположите номера длин отрезков в порядке возрастания.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72080" cy="2386965"/>
            <wp:effectExtent l="19050" t="0" r="0" b="0"/>
            <wp:docPr id="9" name="Рисунок 9"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ометрия"/>
                    <pic:cNvPicPr>
                      <a:picLocks noChangeAspect="1" noChangeArrowheads="1"/>
                    </pic:cNvPicPr>
                  </pic:nvPicPr>
                  <pic:blipFill>
                    <a:blip r:embed="rId13"/>
                    <a:srcRect/>
                    <a:stretch>
                      <a:fillRect/>
                    </a:stretch>
                  </pic:blipFill>
                  <pic:spPr bwMode="auto">
                    <a:xfrm>
                      <a:off x="0" y="0"/>
                      <a:ext cx="2672080" cy="238696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Придумайте и задайте вопросы своему однокласснику. Какие выводы можно сделать по итогам решения задачи?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Изобразите отрезок, равный сумме отрезков №4 и № 5. Найдите его середину. Чему равна длина этого отрезка? Чему равна длины половины этого отрезка?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Изобразите отрезок, длина которого равна разности отрезков №6 и №5. Вычислите длину этого отрезка.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8. «Схемы и диаграммы»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8.1</w:t>
      </w:r>
      <w:r w:rsidRPr="0043246E">
        <w:rPr>
          <w:rFonts w:ascii="Times New Roman" w:eastAsia="Times New Roman" w:hAnsi="Times New Roman" w:cs="Times New Roman"/>
          <w:sz w:val="28"/>
          <w:szCs w:val="28"/>
          <w:lang w:eastAsia="ru-RU"/>
        </w:rPr>
        <w:t xml:space="preserve">. Дорожный знак, изображённый на рисунке, называется «Ограничение высоты». Его устанавливают перед мостами, тоннелями и прочими сооружениями, чтобы запретить проезд транспортного средства, габариты которого (с грузом или без груза) превышает установленную высоту.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09650" cy="997585"/>
            <wp:effectExtent l="19050" t="0" r="0" b="0"/>
            <wp:docPr id="10" name="Рисунок 10" descr="https://mega-talant.com/uploads/files/19770/99166/104370_html/images/9916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ga-talant.com/uploads/files/19770/99166/104370_html/images/99166.011.png"/>
                    <pic:cNvPicPr>
                      <a:picLocks noChangeAspect="1" noChangeArrowheads="1"/>
                    </pic:cNvPicPr>
                  </pic:nvPicPr>
                  <pic:blipFill>
                    <a:blip r:embed="rId14"/>
                    <a:srcRect/>
                    <a:stretch>
                      <a:fillRect/>
                    </a:stretch>
                  </pic:blipFill>
                  <pic:spPr bwMode="auto">
                    <a:xfrm>
                      <a:off x="0" y="0"/>
                      <a:ext cx="1009650" cy="99758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Какому из данных транспортных средств этот знак запрещает проезд?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молоковозу высотой 3770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пожарному автомобилю высотой 3400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roofErr w:type="spellStart"/>
      <w:r w:rsidRPr="0043246E">
        <w:rPr>
          <w:rFonts w:ascii="Times New Roman" w:eastAsia="Times New Roman" w:hAnsi="Times New Roman" w:cs="Times New Roman"/>
          <w:sz w:val="28"/>
          <w:szCs w:val="28"/>
          <w:lang w:eastAsia="ru-RU"/>
        </w:rPr>
        <w:t>автотопливо</w:t>
      </w:r>
      <w:proofErr w:type="spellEnd"/>
      <w:r w:rsidRPr="0043246E">
        <w:rPr>
          <w:rFonts w:ascii="Times New Roman" w:eastAsia="Times New Roman" w:hAnsi="Times New Roman" w:cs="Times New Roman"/>
          <w:sz w:val="28"/>
          <w:szCs w:val="28"/>
          <w:lang w:eastAsia="ru-RU"/>
        </w:rPr>
        <w:t xml:space="preserve"> заправщику высотой 2900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автоцистерне высотой 3350 мм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схеме зала кинотеатра отмечены разной штриховкой места с различной стоимостью билетов, а черным закрашены забронированные места на некоторый сеанс.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30165" cy="1899920"/>
            <wp:effectExtent l="19050" t="0" r="0" b="0"/>
            <wp:docPr id="11" name="Рисунок 11" descr="https://mega-talant.com/uploads/files/19770/99166/104370_html/images/99166.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19770/99166/104370_html/images/99166.012.png"/>
                    <pic:cNvPicPr>
                      <a:picLocks noChangeAspect="1" noChangeArrowheads="1"/>
                    </pic:cNvPicPr>
                  </pic:nvPicPr>
                  <pic:blipFill>
                    <a:blip r:embed="rId15"/>
                    <a:srcRect/>
                    <a:stretch>
                      <a:fillRect/>
                    </a:stretch>
                  </pic:blipFill>
                  <pic:spPr bwMode="auto">
                    <a:xfrm>
                      <a:off x="0" y="0"/>
                      <a:ext cx="5130165" cy="1899920"/>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рублей заплатят за 5 билетов на этот сеанс пятеро друзей, если они хотят сидеть на одном ряду и выбирают самый дешевый вариант?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1300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1250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1350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1500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8.3.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Ответьте на вопросы: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Сколько ребер, граней и вершин у прямоугольного параллелепипеда?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Найдите на рисунке равные ребра и равные грани параллелепипеда. Назовите их.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 С помощью модели прямоугольного параллелепипеда найдите длину ломаной линии А</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В</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ВСДД</w:t>
      </w:r>
      <w:r w:rsidRPr="0043246E">
        <w:rPr>
          <w:rFonts w:ascii="Times New Roman" w:eastAsia="Times New Roman" w:hAnsi="Times New Roman" w:cs="Times New Roman"/>
          <w:sz w:val="19"/>
          <w:szCs w:val="19"/>
          <w:vertAlign w:val="subscript"/>
          <w:lang w:eastAsia="ru-RU"/>
        </w:rPr>
        <w:t xml:space="preserve">1 , </w:t>
      </w:r>
      <w:r w:rsidRPr="0043246E">
        <w:rPr>
          <w:rFonts w:ascii="Times New Roman" w:eastAsia="Times New Roman" w:hAnsi="Times New Roman" w:cs="Times New Roman"/>
          <w:sz w:val="28"/>
          <w:szCs w:val="28"/>
          <w:lang w:eastAsia="ru-RU"/>
        </w:rPr>
        <w:t>если АВ=4 см, АД=8 см, АА</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 xml:space="preserve">=5 см. Пересекаются ли отрезки </w:t>
      </w:r>
      <w:proofErr w:type="gramStart"/>
      <w:r w:rsidRPr="0043246E">
        <w:rPr>
          <w:rFonts w:ascii="Times New Roman" w:eastAsia="Times New Roman" w:hAnsi="Times New Roman" w:cs="Times New Roman"/>
          <w:sz w:val="28"/>
          <w:szCs w:val="28"/>
          <w:lang w:eastAsia="ru-RU"/>
        </w:rPr>
        <w:t>ВС</w:t>
      </w:r>
      <w:proofErr w:type="gramEnd"/>
      <w:r w:rsidRPr="0043246E">
        <w:rPr>
          <w:rFonts w:ascii="Times New Roman" w:eastAsia="Times New Roman" w:hAnsi="Times New Roman" w:cs="Times New Roman"/>
          <w:sz w:val="28"/>
          <w:szCs w:val="28"/>
          <w:lang w:eastAsia="ru-RU"/>
        </w:rPr>
        <w:t xml:space="preserve"> и ДД</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197100" cy="1579245"/>
            <wp:effectExtent l="19050" t="0" r="0" b="0"/>
            <wp:docPr id="12" name="Рисунок 12" descr="https://mega-talant.com/uploads/files/19770/99166/104370_html/images/99166.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ga-talant.com/uploads/files/19770/99166/104370_html/images/99166.013.png"/>
                    <pic:cNvPicPr>
                      <a:picLocks noChangeAspect="1" noChangeArrowheads="1"/>
                    </pic:cNvPicPr>
                  </pic:nvPicPr>
                  <pic:blipFill>
                    <a:blip r:embed="rId16"/>
                    <a:srcRect/>
                    <a:stretch>
                      <a:fillRect/>
                    </a:stretch>
                  </pic:blipFill>
                  <pic:spPr bwMode="auto">
                    <a:xfrm>
                      <a:off x="0" y="0"/>
                      <a:ext cx="2197100" cy="157924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8.4. </w:t>
      </w:r>
      <w:r w:rsidRPr="0043246E">
        <w:rPr>
          <w:rFonts w:ascii="Times New Roman" w:eastAsia="Times New Roman" w:hAnsi="Times New Roman" w:cs="Times New Roman"/>
          <w:sz w:val="28"/>
          <w:szCs w:val="28"/>
          <w:lang w:eastAsia="ru-RU"/>
        </w:rPr>
        <w:t>Среди фигур, расположенных справа, найдите «лишнюю» фигуру:</w:t>
      </w:r>
      <w:r>
        <w:rPr>
          <w:rFonts w:ascii="Times New Roman" w:eastAsia="Times New Roman" w:hAnsi="Times New Roman" w:cs="Times New Roman"/>
          <w:noProof/>
          <w:sz w:val="28"/>
          <w:szCs w:val="28"/>
          <w:lang w:eastAsia="ru-RU"/>
        </w:rPr>
        <w:drawing>
          <wp:inline distT="0" distB="0" distL="0" distR="0">
            <wp:extent cx="5011420" cy="1710055"/>
            <wp:effectExtent l="19050" t="0" r="0" b="0"/>
            <wp:docPr id="13" name="Рисунок 13" descr="https://mega-talant.com/uploads/files/19770/99166/104370_html/images/99166.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ga-talant.com/uploads/files/19770/99166/104370_html/images/99166.014.png"/>
                    <pic:cNvPicPr>
                      <a:picLocks noChangeAspect="1" noChangeArrowheads="1"/>
                    </pic:cNvPicPr>
                  </pic:nvPicPr>
                  <pic:blipFill>
                    <a:blip r:embed="rId17"/>
                    <a:srcRect/>
                    <a:stretch>
                      <a:fillRect/>
                    </a:stretch>
                  </pic:blipFill>
                  <pic:spPr bwMode="auto">
                    <a:xfrm>
                      <a:off x="0" y="0"/>
                      <a:ext cx="5011420" cy="171005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Составьте фигуры</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В и С из пяти четырех</w:t>
      </w:r>
      <w:r w:rsidR="00A04D22">
        <w:rPr>
          <w:rFonts w:ascii="Times New Roman" w:eastAsia="Times New Roman" w:hAnsi="Times New Roman" w:cs="Times New Roman"/>
          <w:sz w:val="28"/>
          <w:szCs w:val="28"/>
          <w:lang w:eastAsia="ru-RU"/>
        </w:rPr>
        <w:t xml:space="preserve"> </w:t>
      </w:r>
      <w:r w:rsidRPr="0043246E">
        <w:rPr>
          <w:rFonts w:ascii="Times New Roman" w:eastAsia="Times New Roman" w:hAnsi="Times New Roman" w:cs="Times New Roman"/>
          <w:sz w:val="28"/>
          <w:szCs w:val="28"/>
          <w:lang w:eastAsia="ru-RU"/>
        </w:rPr>
        <w:t>клеточных фигур, расположенных справа. Решение нари</w:t>
      </w:r>
      <w:r w:rsidR="00A04D22">
        <w:rPr>
          <w:rFonts w:ascii="Times New Roman" w:eastAsia="Times New Roman" w:hAnsi="Times New Roman" w:cs="Times New Roman"/>
          <w:sz w:val="28"/>
          <w:szCs w:val="28"/>
          <w:lang w:eastAsia="ru-RU"/>
        </w:rPr>
        <w:t>су</w:t>
      </w:r>
      <w:r w:rsidRPr="0043246E">
        <w:rPr>
          <w:rFonts w:ascii="Times New Roman" w:eastAsia="Times New Roman" w:hAnsi="Times New Roman" w:cs="Times New Roman"/>
          <w:sz w:val="28"/>
          <w:szCs w:val="28"/>
          <w:lang w:eastAsia="ru-RU"/>
        </w:rPr>
        <w:t xml:space="preserve">йте в тетради, раскрасив фигуры цветными карандашами.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358005" cy="1472565"/>
            <wp:effectExtent l="19050" t="0" r="4445" b="0"/>
            <wp:docPr id="14" name="Рисунок 14" descr="https://mega-talant.com/uploads/files/19770/99166/104370_html/images/9916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ga-talant.com/uploads/files/19770/99166/104370_html/images/99166.015.png"/>
                    <pic:cNvPicPr>
                      <a:picLocks noChangeAspect="1" noChangeArrowheads="1"/>
                    </pic:cNvPicPr>
                  </pic:nvPicPr>
                  <pic:blipFill>
                    <a:blip r:embed="rId18"/>
                    <a:srcRect/>
                    <a:stretch>
                      <a:fillRect/>
                    </a:stretch>
                  </pic:blipFill>
                  <pic:spPr bwMode="auto">
                    <a:xfrm>
                      <a:off x="0" y="0"/>
                      <a:ext cx="4358005" cy="14725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247140" cy="1472565"/>
            <wp:effectExtent l="19050" t="0" r="0" b="0"/>
            <wp:docPr id="15" name="Рисунок 15" descr="https://mega-talant.com/uploads/files/19770/99166/104370_html/images/99166.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talant.com/uploads/files/19770/99166/104370_html/images/99166.016.png"/>
                    <pic:cNvPicPr>
                      <a:picLocks noChangeAspect="1" noChangeArrowheads="1"/>
                    </pic:cNvPicPr>
                  </pic:nvPicPr>
                  <pic:blipFill>
                    <a:blip r:embed="rId19"/>
                    <a:srcRect/>
                    <a:stretch>
                      <a:fillRect/>
                    </a:stretch>
                  </pic:blipFill>
                  <pic:spPr bwMode="auto">
                    <a:xfrm>
                      <a:off x="0" y="0"/>
                      <a:ext cx="1247140" cy="147256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8.6.</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Перерисуйте фигуры</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В </w:t>
      </w:r>
      <w:proofErr w:type="spellStart"/>
      <w:r w:rsidRPr="0043246E">
        <w:rPr>
          <w:rFonts w:ascii="Times New Roman" w:eastAsia="Times New Roman" w:hAnsi="Times New Roman" w:cs="Times New Roman"/>
          <w:sz w:val="28"/>
          <w:szCs w:val="28"/>
          <w:lang w:eastAsia="ru-RU"/>
        </w:rPr>
        <w:t>в</w:t>
      </w:r>
      <w:proofErr w:type="spellEnd"/>
      <w:r w:rsidRPr="0043246E">
        <w:rPr>
          <w:rFonts w:ascii="Times New Roman" w:eastAsia="Times New Roman" w:hAnsi="Times New Roman" w:cs="Times New Roman"/>
          <w:sz w:val="28"/>
          <w:szCs w:val="28"/>
          <w:lang w:eastAsia="ru-RU"/>
        </w:rPr>
        <w:t xml:space="preserve"> тетрадь и разбейте их на части, из которых составлен прямоугольник:</w:t>
      </w:r>
      <w:r>
        <w:rPr>
          <w:rFonts w:ascii="Times New Roman" w:eastAsia="Times New Roman" w:hAnsi="Times New Roman" w:cs="Times New Roman"/>
          <w:noProof/>
          <w:sz w:val="28"/>
          <w:szCs w:val="28"/>
          <w:lang w:eastAsia="ru-RU"/>
        </w:rPr>
        <w:drawing>
          <wp:inline distT="0" distB="0" distL="0" distR="0">
            <wp:extent cx="5700395" cy="1662430"/>
            <wp:effectExtent l="19050" t="0" r="0" b="0"/>
            <wp:docPr id="16" name="Рисунок 16" descr="https://mega-talant.com/uploads/files/19770/99166/104370_html/images/99166.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talant.com/uploads/files/19770/99166/104370_html/images/99166.017.png"/>
                    <pic:cNvPicPr>
                      <a:picLocks noChangeAspect="1" noChangeArrowheads="1"/>
                    </pic:cNvPicPr>
                  </pic:nvPicPr>
                  <pic:blipFill>
                    <a:blip r:embed="rId20"/>
                    <a:srcRect/>
                    <a:stretch>
                      <a:fillRect/>
                    </a:stretch>
                  </pic:blipFill>
                  <pic:spPr bwMode="auto">
                    <a:xfrm>
                      <a:off x="0" y="0"/>
                      <a:ext cx="5700395" cy="166243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8.7. </w:t>
      </w:r>
      <w:r w:rsidRPr="0043246E">
        <w:rPr>
          <w:rFonts w:ascii="Times New Roman" w:eastAsia="Times New Roman" w:hAnsi="Times New Roman" w:cs="Times New Roman"/>
          <w:sz w:val="28"/>
          <w:szCs w:val="28"/>
          <w:lang w:eastAsia="ru-RU"/>
        </w:rPr>
        <w:t>Все шесть граней куб</w:t>
      </w:r>
      <w:proofErr w:type="gramStart"/>
      <w:r w:rsidRPr="0043246E">
        <w:rPr>
          <w:rFonts w:ascii="Times New Roman" w:eastAsia="Times New Roman" w:hAnsi="Times New Roman" w:cs="Times New Roman"/>
          <w:sz w:val="28"/>
          <w:szCs w:val="28"/>
          <w:lang w:eastAsia="ru-RU"/>
        </w:rPr>
        <w:t>а-</w:t>
      </w:r>
      <w:proofErr w:type="gramEnd"/>
      <w:r w:rsidRPr="0043246E">
        <w:rPr>
          <w:rFonts w:ascii="Times New Roman" w:eastAsia="Times New Roman" w:hAnsi="Times New Roman" w:cs="Times New Roman"/>
          <w:sz w:val="28"/>
          <w:szCs w:val="28"/>
          <w:lang w:eastAsia="ru-RU"/>
        </w:rPr>
        <w:t xml:space="preserve"> квадраты.  Подумайте, какие из фигур, изображенных на рисунке, являются развертками поверхности этого куба.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96535" cy="1306195"/>
            <wp:effectExtent l="19050" t="0" r="0" b="0"/>
            <wp:docPr id="17" name="Рисунок 17" descr="https://mega-talant.com/uploads/files/19770/99166/104370_html/images/99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talant.com/uploads/files/19770/99166/104370_html/images/99166.018.png"/>
                    <pic:cNvPicPr>
                      <a:picLocks noChangeAspect="1" noChangeArrowheads="1"/>
                    </pic:cNvPicPr>
                  </pic:nvPicPr>
                  <pic:blipFill>
                    <a:blip r:embed="rId21"/>
                    <a:srcRect/>
                    <a:stretch>
                      <a:fillRect/>
                    </a:stretch>
                  </pic:blipFill>
                  <pic:spPr bwMode="auto">
                    <a:xfrm>
                      <a:off x="0" y="0"/>
                      <a:ext cx="5296535" cy="130619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8.8.</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Парк имеет форму квадрата со стороной 800 м.  По границе парка пролегает пешеходная дорожка</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м рис.)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Ответьте на вопросы: </w:t>
      </w:r>
    </w:p>
    <w:p w:rsidR="0043246E" w:rsidRPr="0043246E" w:rsidRDefault="0043246E" w:rsidP="0043246E">
      <w:pPr>
        <w:numPr>
          <w:ilvl w:val="0"/>
          <w:numId w:val="8"/>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Какой путь пройдет пешеход, который вошел в парк в некоторой точке дорожки и обошел по ней вокруг всего парка? Ответ дайте в метрах. </w:t>
      </w:r>
    </w:p>
    <w:p w:rsidR="0043246E" w:rsidRPr="0043246E" w:rsidRDefault="0043246E" w:rsidP="0043246E">
      <w:pPr>
        <w:numPr>
          <w:ilvl w:val="0"/>
          <w:numId w:val="8"/>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Изобразите на рисунке путь другого пешехода который вошел в парк в точке</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пошел по дорожке против часовой стрелке, пройдя при этом 2км 800м.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197100" cy="2197100"/>
            <wp:effectExtent l="19050" t="0" r="0" b="0"/>
            <wp:docPr id="18" name="Рисунок 18" descr="https://mega-talant.com/uploads/files/19770/99166/104370_html/images/99166.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talant.com/uploads/files/19770/99166/104370_html/images/99166.019.png"/>
                    <pic:cNvPicPr>
                      <a:picLocks noChangeAspect="1" noChangeArrowheads="1"/>
                    </pic:cNvPicPr>
                  </pic:nvPicPr>
                  <pic:blipFill>
                    <a:blip r:embed="rId22"/>
                    <a:srcRect/>
                    <a:stretch>
                      <a:fillRect/>
                    </a:stretch>
                  </pic:blipFill>
                  <pic:spPr bwMode="auto">
                    <a:xfrm>
                      <a:off x="0" y="0"/>
                      <a:ext cx="2197100" cy="219710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b/>
          <w:bCs/>
          <w:sz w:val="28"/>
          <w:lang w:eastAsia="ru-RU"/>
        </w:rPr>
        <w:t>8.9.</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На рисунке изображены окружности с центрами в точках</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В. Радиус самой маленькой окружности 1 см, следующей- 2 см, затем- 3 см и т.д. Муха ползает из точки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должна побывать в точке В и в точке С. </w:t>
      </w:r>
    </w:p>
    <w:p w:rsidR="0043246E" w:rsidRPr="0043246E" w:rsidRDefault="0043246E" w:rsidP="0043246E">
      <w:pPr>
        <w:numPr>
          <w:ilvl w:val="0"/>
          <w:numId w:val="9"/>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Нарисуйте самый короткий путь мухи. </w:t>
      </w:r>
    </w:p>
    <w:p w:rsidR="0043246E" w:rsidRPr="0043246E" w:rsidRDefault="0043246E" w:rsidP="0043246E">
      <w:pPr>
        <w:numPr>
          <w:ilvl w:val="0"/>
          <w:numId w:val="9"/>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его длину.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17210" cy="2885440"/>
            <wp:effectExtent l="19050" t="0" r="2540" b="0"/>
            <wp:docPr id="19" name="Рисунок 19" descr="https://mega-talant.com/uploads/files/19770/99166/104370_html/images/99166.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talant.com/uploads/files/19770/99166/104370_html/images/99166.020.png"/>
                    <pic:cNvPicPr>
                      <a:picLocks noChangeAspect="1" noChangeArrowheads="1"/>
                    </pic:cNvPicPr>
                  </pic:nvPicPr>
                  <pic:blipFill>
                    <a:blip r:embed="rId23"/>
                    <a:srcRect/>
                    <a:stretch>
                      <a:fillRect/>
                    </a:stretch>
                  </pic:blipFill>
                  <pic:spPr bwMode="auto">
                    <a:xfrm>
                      <a:off x="0" y="0"/>
                      <a:ext cx="5617210" cy="288544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8.10.</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Это план города. Длина и ширина каждого квартала от перекрестка до перекрестка равна 300 м (например, АВ=300 м). </w:t>
      </w:r>
      <w:proofErr w:type="gramStart"/>
      <w:r w:rsidRPr="0043246E">
        <w:rPr>
          <w:rFonts w:ascii="Times New Roman" w:eastAsia="Times New Roman" w:hAnsi="Times New Roman" w:cs="Times New Roman"/>
          <w:sz w:val="28"/>
          <w:szCs w:val="28"/>
          <w:lang w:eastAsia="ru-RU"/>
        </w:rPr>
        <w:t xml:space="preserve">Жанне нужно пройти по улицам: от перекрестка улиц  Пушкина и Садовой до перекрестка улиц Весенняя  и Энтузиастов. </w:t>
      </w:r>
      <w:proofErr w:type="gramEnd"/>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Изобразите на рисунке какие-нибудь два возможных маршрута Жанны: оди</w:t>
      </w:r>
      <w:proofErr w:type="gramStart"/>
      <w:r w:rsidRPr="0043246E">
        <w:rPr>
          <w:rFonts w:ascii="Times New Roman" w:eastAsia="Times New Roman" w:hAnsi="Times New Roman" w:cs="Times New Roman"/>
          <w:sz w:val="28"/>
          <w:szCs w:val="28"/>
          <w:lang w:eastAsia="ru-RU"/>
        </w:rPr>
        <w:t>н-</w:t>
      </w:r>
      <w:proofErr w:type="gramEnd"/>
      <w:r w:rsidRPr="0043246E">
        <w:rPr>
          <w:rFonts w:ascii="Times New Roman" w:eastAsia="Times New Roman" w:hAnsi="Times New Roman" w:cs="Times New Roman"/>
          <w:sz w:val="28"/>
          <w:szCs w:val="28"/>
          <w:lang w:eastAsia="ru-RU"/>
        </w:rPr>
        <w:t xml:space="preserve"> самый короткий, а другой- не самый короткий, который длиннее 4 км. </w:t>
      </w:r>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Изобразите третий путь Жанны, который имеет такую же длину, как и второй. </w:t>
      </w:r>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длину третьего пути. Рассмотрите в паре другие возможные варианты. </w:t>
      </w:r>
    </w:p>
    <w:p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Какую длину имеет самый короткий путь?</w:t>
      </w:r>
      <w:r>
        <w:rPr>
          <w:rFonts w:ascii="Times New Roman" w:eastAsia="Times New Roman" w:hAnsi="Times New Roman" w:cs="Times New Roman"/>
          <w:noProof/>
          <w:sz w:val="28"/>
          <w:szCs w:val="28"/>
          <w:lang w:eastAsia="ru-RU"/>
        </w:rPr>
        <w:drawing>
          <wp:inline distT="0" distB="0" distL="0" distR="0">
            <wp:extent cx="3681095" cy="2588895"/>
            <wp:effectExtent l="19050" t="0" r="0" b="0"/>
            <wp:docPr id="20" name="Рисунок 20" descr="https://mega-talant.com/uploads/files/19770/99166/104370_html/images/9916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talant.com/uploads/files/19770/99166/104370_html/images/99166.021.png"/>
                    <pic:cNvPicPr>
                      <a:picLocks noChangeAspect="1" noChangeArrowheads="1"/>
                    </pic:cNvPicPr>
                  </pic:nvPicPr>
                  <pic:blipFill>
                    <a:blip r:embed="rId24"/>
                    <a:srcRect/>
                    <a:stretch>
                      <a:fillRect/>
                    </a:stretch>
                  </pic:blipFill>
                  <pic:spPr bwMode="auto">
                    <a:xfrm>
                      <a:off x="0" y="0"/>
                      <a:ext cx="3681095" cy="25888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плане одного из кварталов города изображены строения, каждое  из которых имеет форму прямоугольника со сторонами 50 м и 130 м. Ширина всех улиц в этом квартале равна 30м. </w:t>
      </w:r>
    </w:p>
    <w:p w:rsidR="0043246E" w:rsidRPr="0043246E" w:rsidRDefault="0043246E" w:rsidP="0043246E">
      <w:pPr>
        <w:numPr>
          <w:ilvl w:val="0"/>
          <w:numId w:val="11"/>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Найдите длину пути от точки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до точки В. </w:t>
      </w:r>
    </w:p>
    <w:p w:rsidR="0043246E" w:rsidRPr="0043246E" w:rsidRDefault="0043246E" w:rsidP="0043246E">
      <w:pPr>
        <w:numPr>
          <w:ilvl w:val="0"/>
          <w:numId w:val="11"/>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Изобразите на плане маршрут, который начинается и заканчивается в точке</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и имеет длину не больше 2 км и не меньше 1000м.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013835" cy="2446020"/>
            <wp:effectExtent l="19050" t="0" r="5715" b="0"/>
            <wp:docPr id="21" name="Рисунок 21" descr="https://mega-talant.com/uploads/files/19770/99166/104370_html/images/99166.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talant.com/uploads/files/19770/99166/104370_html/images/99166.022.png"/>
                    <pic:cNvPicPr>
                      <a:picLocks noChangeAspect="1" noChangeArrowheads="1"/>
                    </pic:cNvPicPr>
                  </pic:nvPicPr>
                  <pic:blipFill>
                    <a:blip r:embed="rId25"/>
                    <a:srcRect/>
                    <a:stretch>
                      <a:fillRect/>
                    </a:stretch>
                  </pic:blipFill>
                  <pic:spPr bwMode="auto">
                    <a:xfrm>
                      <a:off x="0" y="0"/>
                      <a:ext cx="4013835" cy="244602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куст шиповника и береза. Высота березы равна 8м. Какова примерная высота куста шиповника? Ответ дайте в метрах.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облепиха и дуб.  Высота </w:t>
      </w:r>
      <w:proofErr w:type="gramStart"/>
      <w:r w:rsidRPr="0043246E">
        <w:rPr>
          <w:rFonts w:ascii="Times New Roman" w:eastAsia="Times New Roman" w:hAnsi="Times New Roman" w:cs="Times New Roman"/>
          <w:sz w:val="28"/>
          <w:szCs w:val="28"/>
          <w:lang w:eastAsia="ru-RU"/>
        </w:rPr>
        <w:t>облепихи</w:t>
      </w:r>
      <w:proofErr w:type="gramEnd"/>
      <w:r w:rsidRPr="0043246E">
        <w:rPr>
          <w:rFonts w:ascii="Times New Roman" w:eastAsia="Times New Roman" w:hAnsi="Times New Roman" w:cs="Times New Roman"/>
          <w:sz w:val="28"/>
          <w:szCs w:val="28"/>
          <w:lang w:eastAsia="ru-RU"/>
        </w:rPr>
        <w:t xml:space="preserve"> равна 6 м. </w:t>
      </w:r>
      <w:proofErr w:type="gramStart"/>
      <w:r w:rsidRPr="0043246E">
        <w:rPr>
          <w:rFonts w:ascii="Times New Roman" w:eastAsia="Times New Roman" w:hAnsi="Times New Roman" w:cs="Times New Roman"/>
          <w:sz w:val="28"/>
          <w:szCs w:val="28"/>
          <w:lang w:eastAsia="ru-RU"/>
        </w:rPr>
        <w:t>Какова</w:t>
      </w:r>
      <w:proofErr w:type="gramEnd"/>
      <w:r w:rsidRPr="0043246E">
        <w:rPr>
          <w:rFonts w:ascii="Times New Roman" w:eastAsia="Times New Roman" w:hAnsi="Times New Roman" w:cs="Times New Roman"/>
          <w:sz w:val="28"/>
          <w:szCs w:val="28"/>
          <w:lang w:eastAsia="ru-RU"/>
        </w:rPr>
        <w:t xml:space="preserve"> примерная высота дуба. Ответ дайте в 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18665" cy="2386965"/>
            <wp:effectExtent l="19050" t="0" r="635" b="0"/>
            <wp:docPr id="22" name="Рисунок 22" descr="https://mega-talant.com/uploads/files/19770/99166/104370_html/images/99166.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talant.com/uploads/files/19770/99166/104370_html/images/99166.023.png"/>
                    <pic:cNvPicPr>
                      <a:picLocks noChangeAspect="1" noChangeArrowheads="1"/>
                    </pic:cNvPicPr>
                  </pic:nvPicPr>
                  <pic:blipFill>
                    <a:blip r:embed="rId26"/>
                    <a:srcRect/>
                    <a:stretch>
                      <a:fillRect/>
                    </a:stretch>
                  </pic:blipFill>
                  <pic:spPr bwMode="auto">
                    <a:xfrm>
                      <a:off x="0" y="0"/>
                      <a:ext cx="2018665" cy="23869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885440" cy="2399030"/>
            <wp:effectExtent l="19050" t="0" r="0" b="0"/>
            <wp:docPr id="23" name="Рисунок 23" descr="https://mega-talant.com/uploads/files/19770/99166/104370_html/images/99166.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ga-talant.com/uploads/files/19770/99166/104370_html/images/99166.024.png"/>
                    <pic:cNvPicPr>
                      <a:picLocks noChangeAspect="1" noChangeArrowheads="1"/>
                    </pic:cNvPicPr>
                  </pic:nvPicPr>
                  <pic:blipFill>
                    <a:blip r:embed="rId27"/>
                    <a:srcRect/>
                    <a:stretch>
                      <a:fillRect/>
                    </a:stretch>
                  </pic:blipFill>
                  <pic:spPr bwMode="auto">
                    <a:xfrm>
                      <a:off x="0" y="0"/>
                      <a:ext cx="2885440" cy="239903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клавиатура и карандаш. Длина карандаша, изображенного на рисунке, 20 см. Какова примерная длина клавиатуры? Ответ дайте в сантиметрах.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491230" cy="1330325"/>
            <wp:effectExtent l="19050" t="0" r="0" b="0"/>
            <wp:docPr id="24" name="Рисунок 24" descr="https://mega-talant.com/uploads/files/19770/99166/104370_html/images/99166.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ga-talant.com/uploads/files/19770/99166/104370_html/images/99166.025.png"/>
                    <pic:cNvPicPr>
                      <a:picLocks noChangeAspect="1" noChangeArrowheads="1"/>
                    </pic:cNvPicPr>
                  </pic:nvPicPr>
                  <pic:blipFill>
                    <a:blip r:embed="rId28"/>
                    <a:srcRect/>
                    <a:stretch>
                      <a:fillRect/>
                    </a:stretch>
                  </pic:blipFill>
                  <pic:spPr bwMode="auto">
                    <a:xfrm>
                      <a:off x="0" y="0"/>
                      <a:ext cx="3491230" cy="133032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два автомобиля. Длина второго автомобиля равна 4300 мм. Какова примерная длина первого автомобиля? Ответ дайте в 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30165" cy="1128395"/>
            <wp:effectExtent l="19050" t="0" r="0" b="0"/>
            <wp:docPr id="25" name="Рисунок 25" descr="https://mega-talant.com/uploads/files/19770/99166/104370_html/images/99166.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ga-talant.com/uploads/files/19770/99166/104370_html/images/99166.026.png"/>
                    <pic:cNvPicPr>
                      <a:picLocks noChangeAspect="1" noChangeArrowheads="1"/>
                    </pic:cNvPicPr>
                  </pic:nvPicPr>
                  <pic:blipFill>
                    <a:blip r:embed="rId29"/>
                    <a:srcRect/>
                    <a:stretch>
                      <a:fillRect/>
                    </a:stretch>
                  </pic:blipFill>
                  <pic:spPr bwMode="auto">
                    <a:xfrm>
                      <a:off x="0" y="0"/>
                      <a:ext cx="5130165" cy="112839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w:t>
      </w:r>
      <w:proofErr w:type="gramStart"/>
      <w:r w:rsidRPr="0043246E">
        <w:rPr>
          <w:rFonts w:ascii="Times New Roman" w:eastAsia="Times New Roman" w:hAnsi="Times New Roman" w:cs="Times New Roman"/>
          <w:sz w:val="28"/>
          <w:szCs w:val="28"/>
          <w:lang w:eastAsia="ru-RU"/>
        </w:rPr>
        <w:t>изображены</w:t>
      </w:r>
      <w:proofErr w:type="gramEnd"/>
      <w:r w:rsidRPr="0043246E">
        <w:rPr>
          <w:rFonts w:ascii="Times New Roman" w:eastAsia="Times New Roman" w:hAnsi="Times New Roman" w:cs="Times New Roman"/>
          <w:sz w:val="28"/>
          <w:szCs w:val="28"/>
          <w:lang w:eastAsia="ru-RU"/>
        </w:rPr>
        <w:t xml:space="preserve"> автопогрузчик и стопка из трех контейнеров. </w:t>
      </w:r>
      <w:proofErr w:type="gramStart"/>
      <w:r w:rsidRPr="0043246E">
        <w:rPr>
          <w:rFonts w:ascii="Times New Roman" w:eastAsia="Times New Roman" w:hAnsi="Times New Roman" w:cs="Times New Roman"/>
          <w:sz w:val="28"/>
          <w:szCs w:val="28"/>
          <w:lang w:eastAsia="ru-RU"/>
        </w:rPr>
        <w:t>Высота</w:t>
      </w:r>
      <w:proofErr w:type="gramEnd"/>
      <w:r w:rsidRPr="0043246E">
        <w:rPr>
          <w:rFonts w:ascii="Times New Roman" w:eastAsia="Times New Roman" w:hAnsi="Times New Roman" w:cs="Times New Roman"/>
          <w:sz w:val="28"/>
          <w:szCs w:val="28"/>
          <w:lang w:eastAsia="ru-RU"/>
        </w:rPr>
        <w:t xml:space="preserve"> одного контейнера 105 см. </w:t>
      </w:r>
      <w:proofErr w:type="gramStart"/>
      <w:r w:rsidRPr="0043246E">
        <w:rPr>
          <w:rFonts w:ascii="Times New Roman" w:eastAsia="Times New Roman" w:hAnsi="Times New Roman" w:cs="Times New Roman"/>
          <w:sz w:val="28"/>
          <w:szCs w:val="28"/>
          <w:lang w:eastAsia="ru-RU"/>
        </w:rPr>
        <w:t>Какова</w:t>
      </w:r>
      <w:proofErr w:type="gramEnd"/>
      <w:r w:rsidRPr="0043246E">
        <w:rPr>
          <w:rFonts w:ascii="Times New Roman" w:eastAsia="Times New Roman" w:hAnsi="Times New Roman" w:cs="Times New Roman"/>
          <w:sz w:val="28"/>
          <w:szCs w:val="28"/>
          <w:lang w:eastAsia="ru-RU"/>
        </w:rPr>
        <w:t xml:space="preserve"> примерная высота погрузчика? Ответ дайте в сантиметрах.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64280" cy="1484630"/>
            <wp:effectExtent l="19050" t="0" r="7620" b="0"/>
            <wp:docPr id="26" name="Рисунок 26" descr="https://mega-talant.com/uploads/files/19770/99166/104370_html/images/99166.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ga-talant.com/uploads/files/19770/99166/104370_html/images/99166.027.png"/>
                    <pic:cNvPicPr>
                      <a:picLocks noChangeAspect="1" noChangeArrowheads="1"/>
                    </pic:cNvPicPr>
                  </pic:nvPicPr>
                  <pic:blipFill>
                    <a:blip r:embed="rId30"/>
                    <a:srcRect/>
                    <a:stretch>
                      <a:fillRect/>
                    </a:stretch>
                  </pic:blipFill>
                  <pic:spPr bwMode="auto">
                    <a:xfrm>
                      <a:off x="0" y="0"/>
                      <a:ext cx="3764280" cy="148463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9.</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Составьте задачу по рисунку. Какие вопросы можно задать друг другу в паре? Обсудите их. Хватает ли вам условий, чтобы составить задачу? Предложите несколько задач по данным рисунка.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extent cx="4892675" cy="1139825"/>
            <wp:effectExtent l="19050" t="0" r="3175" b="0"/>
            <wp:docPr id="27" name="Рисунок 27"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W\Desktop\сборник задач для конкурса\img16.jpg"/>
                    <pic:cNvPicPr>
                      <a:picLocks noChangeAspect="1" noChangeArrowheads="1"/>
                    </pic:cNvPicPr>
                  </pic:nvPicPr>
                  <pic:blipFill>
                    <a:blip r:embed="rId31"/>
                    <a:srcRect/>
                    <a:stretch>
                      <a:fillRect/>
                    </a:stretch>
                  </pic:blipFill>
                  <pic:spPr bwMode="auto">
                    <a:xfrm>
                      <a:off x="0" y="0"/>
                      <a:ext cx="4892675" cy="1139825"/>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4892675" cy="1365885"/>
            <wp:effectExtent l="19050" t="0" r="3175" b="0"/>
            <wp:docPr id="28" name="Рисунок 28"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W\Desktop\сборник задач для конкурса\img16.jpg"/>
                    <pic:cNvPicPr>
                      <a:picLocks noChangeAspect="1" noChangeArrowheads="1"/>
                    </pic:cNvPicPr>
                  </pic:nvPicPr>
                  <pic:blipFill>
                    <a:blip r:embed="rId32"/>
                    <a:srcRect/>
                    <a:stretch>
                      <a:fillRect/>
                    </a:stretch>
                  </pic:blipFill>
                  <pic:spPr bwMode="auto">
                    <a:xfrm>
                      <a:off x="0" y="0"/>
                      <a:ext cx="4892675" cy="136588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80610" cy="1128395"/>
            <wp:effectExtent l="19050" t="0" r="0" b="0"/>
            <wp:docPr id="29" name="Рисунок 29"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W\Desktop\сборник задач для конкурса\img16.jpg"/>
                    <pic:cNvPicPr>
                      <a:picLocks noChangeAspect="1" noChangeArrowheads="1"/>
                    </pic:cNvPicPr>
                  </pic:nvPicPr>
                  <pic:blipFill>
                    <a:blip r:embed="rId33"/>
                    <a:srcRect/>
                    <a:stretch>
                      <a:fillRect/>
                    </a:stretch>
                  </pic:blipFill>
                  <pic:spPr bwMode="auto">
                    <a:xfrm>
                      <a:off x="0" y="0"/>
                      <a:ext cx="4880610" cy="112839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Задания для 7-8 классов.</w:t>
      </w:r>
      <w:r w:rsidRPr="0043246E">
        <w:rPr>
          <w:rFonts w:ascii="Times New Roman" w:eastAsia="Times New Roman" w:hAnsi="Times New Roman" w:cs="Times New Roman"/>
          <w:b/>
          <w:bCs/>
          <w:color w:val="FF0000"/>
          <w:sz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  </w:t>
      </w:r>
      <w:r w:rsidRPr="0043246E">
        <w:rPr>
          <w:rFonts w:ascii="Times New Roman" w:eastAsia="Times New Roman" w:hAnsi="Times New Roman" w:cs="Times New Roman"/>
          <w:sz w:val="28"/>
          <w:szCs w:val="28"/>
          <w:lang w:eastAsia="ru-RU"/>
        </w:rPr>
        <w:t xml:space="preserve">Семья состоит из четырёх человек, мама и сын заболели. Надо 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вред здоровью членам семьи, то нужно </w:t>
      </w:r>
      <w:proofErr w:type="gramStart"/>
      <w:r w:rsidRPr="0043246E">
        <w:rPr>
          <w:rFonts w:ascii="Times New Roman" w:eastAsia="Times New Roman" w:hAnsi="Times New Roman" w:cs="Times New Roman"/>
          <w:sz w:val="28"/>
          <w:szCs w:val="28"/>
          <w:lang w:eastAsia="ru-RU"/>
        </w:rPr>
        <w:t>просчитать</w:t>
      </w:r>
      <w:proofErr w:type="gramEnd"/>
      <w:r w:rsidRPr="0043246E">
        <w:rPr>
          <w:rFonts w:ascii="Times New Roman" w:eastAsia="Times New Roman" w:hAnsi="Times New Roman" w:cs="Times New Roman"/>
          <w:sz w:val="28"/>
          <w:szCs w:val="28"/>
          <w:lang w:eastAsia="ru-RU"/>
        </w:rPr>
        <w:t xml:space="preserve"> сколько упаковок данного лекарства нужно купить в аптеке. Для этого нужно знать вес членов семьи. Мама весит 75,8 кг, папа 86,3 кг, бабушка 85,6 кг, а малыш весит 8,5 кг. Сколько нужно купить упаковок на всю семью, если курс лечения составляет 2 дня?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62905" cy="3776345"/>
            <wp:effectExtent l="19050" t="0" r="4445" b="0"/>
            <wp:docPr id="30" name="Рисунок 30" descr="https://mega-talant.com/uploads/files/19770/99166/104370_html/images/9916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ga-talant.com/uploads/files/19770/99166/104370_html/images/99166.031.png"/>
                    <pic:cNvPicPr>
                      <a:picLocks noChangeAspect="1" noChangeArrowheads="1"/>
                    </pic:cNvPicPr>
                  </pic:nvPicPr>
                  <pic:blipFill>
                    <a:blip r:embed="rId34"/>
                    <a:srcRect/>
                    <a:stretch>
                      <a:fillRect/>
                    </a:stretch>
                  </pic:blipFill>
                  <pic:spPr bwMode="auto">
                    <a:xfrm>
                      <a:off x="0" y="0"/>
                      <a:ext cx="5462905" cy="377634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«Ибупрофен».</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35955" cy="3147060"/>
            <wp:effectExtent l="19050" t="0" r="0" b="0"/>
            <wp:docPr id="31" name="Рисунок 31" descr="https://cf.ppt-online.org/files1/slide/v/vxNKDn2M0IQe6c7ULkyBpSTuqaACPEfhl18Hmobi9/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ppt-online.org/files1/slide/v/vxNKDn2M0IQe6c7ULkyBpSTuqaACPEfhl18Hmobi9/slide-8.jpg"/>
                    <pic:cNvPicPr>
                      <a:picLocks noChangeAspect="1" noChangeArrowheads="1"/>
                    </pic:cNvPicPr>
                  </pic:nvPicPr>
                  <pic:blipFill>
                    <a:blip r:embed="rId35"/>
                    <a:srcRect/>
                    <a:stretch>
                      <a:fillRect/>
                    </a:stretch>
                  </pic:blipFill>
                  <pic:spPr bwMode="auto">
                    <a:xfrm>
                      <a:off x="0" y="0"/>
                      <a:ext cx="5735955" cy="314706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Семья состоит из четырёх человек, мама и сын заболели. Надо 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w:t>
      </w:r>
      <w:r w:rsidRPr="0043246E">
        <w:rPr>
          <w:rFonts w:ascii="Times New Roman" w:eastAsia="Times New Roman" w:hAnsi="Times New Roman" w:cs="Times New Roman"/>
          <w:sz w:val="28"/>
          <w:szCs w:val="28"/>
          <w:lang w:eastAsia="ru-RU"/>
        </w:rPr>
        <w:lastRenderedPageBreak/>
        <w:t xml:space="preserve">вред здоровью членам семьи, то нужно </w:t>
      </w:r>
      <w:proofErr w:type="gramStart"/>
      <w:r w:rsidRPr="0043246E">
        <w:rPr>
          <w:rFonts w:ascii="Times New Roman" w:eastAsia="Times New Roman" w:hAnsi="Times New Roman" w:cs="Times New Roman"/>
          <w:sz w:val="28"/>
          <w:szCs w:val="28"/>
          <w:lang w:eastAsia="ru-RU"/>
        </w:rPr>
        <w:t>просчитать</w:t>
      </w:r>
      <w:proofErr w:type="gramEnd"/>
      <w:r w:rsidRPr="0043246E">
        <w:rPr>
          <w:rFonts w:ascii="Times New Roman" w:eastAsia="Times New Roman" w:hAnsi="Times New Roman" w:cs="Times New Roman"/>
          <w:sz w:val="28"/>
          <w:szCs w:val="28"/>
          <w:lang w:eastAsia="ru-RU"/>
        </w:rPr>
        <w:t xml:space="preserve"> сколько упаковок данного лекарства нужно купить в аптеке. Для этого нужно знать вес членов семьи. Мама весит 65,8 кг, папа 96,3 кг, бабушка 85,6 кг, а малыш весит 9,5 кг.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нужно купить упаковок на всю семью, если курс лечения составляет 4 дня,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Сделайте расчет, если ребенок не хочет принимать таблетки?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Какую сумму нужно потратить на покупку лекарства?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Какую сумму нужно потратить на покупку лекарства, если в аптеке акция: при покупке двух упаковок таблеток на вторую 15% скидки.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818"/>
        <w:gridCol w:w="1931"/>
        <w:gridCol w:w="1698"/>
        <w:gridCol w:w="1698"/>
        <w:gridCol w:w="1699"/>
      </w:tblGrid>
      <w:tr w:rsidR="0043246E" w:rsidRPr="0043246E" w:rsidTr="0043246E">
        <w:tc>
          <w:tcPr>
            <w:tcW w:w="1698"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Табл</w:t>
            </w:r>
            <w:proofErr w:type="spellEnd"/>
            <w:proofErr w:type="gramEnd"/>
            <w:r w:rsidRPr="0043246E">
              <w:rPr>
                <w:rFonts w:ascii="Times New Roman" w:eastAsia="Times New Roman" w:hAnsi="Times New Roman" w:cs="Times New Roman"/>
                <w:sz w:val="28"/>
                <w:szCs w:val="28"/>
                <w:lang w:eastAsia="ru-RU"/>
              </w:rPr>
              <w:t xml:space="preserve">, 400 </w:t>
            </w:r>
            <w:proofErr w:type="spellStart"/>
            <w:r w:rsidRPr="0043246E">
              <w:rPr>
                <w:rFonts w:ascii="Times New Roman" w:eastAsia="Times New Roman" w:hAnsi="Times New Roman" w:cs="Times New Roman"/>
                <w:sz w:val="28"/>
                <w:szCs w:val="28"/>
                <w:lang w:eastAsia="ru-RU"/>
              </w:rPr>
              <w:t>млг</w:t>
            </w:r>
            <w:proofErr w:type="spellEnd"/>
            <w:r w:rsidRPr="0043246E">
              <w:rPr>
                <w:rFonts w:ascii="Times New Roman" w:eastAsia="Times New Roman" w:hAnsi="Times New Roman" w:cs="Times New Roman"/>
                <w:sz w:val="28"/>
                <w:szCs w:val="28"/>
                <w:lang w:eastAsia="ru-RU"/>
              </w:rPr>
              <w:t xml:space="preserve">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w:t>
            </w:r>
            <w:proofErr w:type="spellStart"/>
            <w:proofErr w:type="gramStart"/>
            <w:r w:rsidRPr="0043246E">
              <w:rPr>
                <w:rFonts w:ascii="Times New Roman" w:eastAsia="Times New Roman" w:hAnsi="Times New Roman" w:cs="Times New Roman"/>
                <w:sz w:val="28"/>
                <w:szCs w:val="28"/>
                <w:lang w:eastAsia="ru-RU"/>
              </w:rPr>
              <w:t>шт</w:t>
            </w:r>
            <w:proofErr w:type="spellEnd"/>
            <w:proofErr w:type="gramEnd"/>
            <w:r w:rsidRPr="0043246E">
              <w:rPr>
                <w:rFonts w:ascii="Times New Roman" w:eastAsia="Times New Roman" w:hAnsi="Times New Roman" w:cs="Times New Roman"/>
                <w:sz w:val="28"/>
                <w:szCs w:val="28"/>
                <w:lang w:eastAsia="ru-RU"/>
              </w:rPr>
              <w:t xml:space="preserve">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82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Сербия </w:t>
            </w:r>
          </w:p>
        </w:tc>
      </w:tr>
      <w:tr w:rsidR="0043246E" w:rsidRPr="0043246E"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Табл</w:t>
            </w:r>
            <w:proofErr w:type="spellEnd"/>
            <w:proofErr w:type="gramEnd"/>
            <w:r w:rsidRPr="0043246E">
              <w:rPr>
                <w:rFonts w:ascii="Times New Roman" w:eastAsia="Times New Roman" w:hAnsi="Times New Roman" w:cs="Times New Roman"/>
                <w:sz w:val="28"/>
                <w:szCs w:val="28"/>
                <w:lang w:eastAsia="ru-RU"/>
              </w:rPr>
              <w:t xml:space="preserve">, 200 </w:t>
            </w:r>
            <w:proofErr w:type="spellStart"/>
            <w:r w:rsidRPr="0043246E">
              <w:rPr>
                <w:rFonts w:ascii="Times New Roman" w:eastAsia="Times New Roman" w:hAnsi="Times New Roman" w:cs="Times New Roman"/>
                <w:sz w:val="28"/>
                <w:szCs w:val="28"/>
                <w:lang w:eastAsia="ru-RU"/>
              </w:rPr>
              <w:t>млг</w:t>
            </w:r>
            <w:proofErr w:type="spell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50 </w:t>
            </w:r>
            <w:proofErr w:type="spellStart"/>
            <w:proofErr w:type="gramStart"/>
            <w:r w:rsidRPr="0043246E">
              <w:rPr>
                <w:rFonts w:ascii="Times New Roman" w:eastAsia="Times New Roman" w:hAnsi="Times New Roman" w:cs="Times New Roman"/>
                <w:sz w:val="28"/>
                <w:szCs w:val="28"/>
                <w:lang w:eastAsia="ru-RU"/>
              </w:rPr>
              <w:t>шт</w:t>
            </w:r>
            <w:proofErr w:type="spellEnd"/>
            <w:proofErr w:type="gram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Беларусь </w:t>
            </w:r>
          </w:p>
        </w:tc>
      </w:tr>
      <w:tr w:rsidR="0043246E" w:rsidRPr="0043246E"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Суспензия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 мл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82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r w:rsidR="0043246E" w:rsidRPr="0043246E"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roofErr w:type="gramStart"/>
            <w:r w:rsidRPr="0043246E">
              <w:rPr>
                <w:rFonts w:ascii="Times New Roman" w:eastAsia="Times New Roman" w:hAnsi="Times New Roman" w:cs="Times New Roman"/>
                <w:sz w:val="28"/>
                <w:szCs w:val="28"/>
                <w:lang w:eastAsia="ru-RU"/>
              </w:rPr>
              <w:t>апельсиновая</w:t>
            </w:r>
            <w:proofErr w:type="gram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Суспензия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 мл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101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r w:rsidR="0043246E" w:rsidRPr="0043246E" w:rsidTr="0043246E">
        <w:tc>
          <w:tcPr>
            <w:tcW w:w="1698"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для детей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Суппозитории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 </w:t>
            </w:r>
            <w:proofErr w:type="spellStart"/>
            <w:proofErr w:type="gramStart"/>
            <w:r w:rsidRPr="0043246E">
              <w:rPr>
                <w:rFonts w:ascii="Times New Roman" w:eastAsia="Times New Roman" w:hAnsi="Times New Roman" w:cs="Times New Roman"/>
                <w:sz w:val="28"/>
                <w:szCs w:val="28"/>
                <w:lang w:eastAsia="ru-RU"/>
              </w:rPr>
              <w:t>шт</w:t>
            </w:r>
            <w:proofErr w:type="spellEnd"/>
            <w:proofErr w:type="gram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90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bl>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3.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9315" cy="3253740"/>
            <wp:effectExtent l="19050" t="0" r="0" b="0"/>
            <wp:docPr id="32" name="Рисунок 32" descr="http://dv-gazeta.info/wp-content/uploads/2018/02/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v-gazeta.info/wp-content/uploads/2018/02/tablo.jpg"/>
                    <pic:cNvPicPr>
                      <a:picLocks noChangeAspect="1" noChangeArrowheads="1"/>
                    </pic:cNvPicPr>
                  </pic:nvPicPr>
                  <pic:blipFill>
                    <a:blip r:embed="rId36"/>
                    <a:srcRect/>
                    <a:stretch>
                      <a:fillRect/>
                    </a:stretch>
                  </pic:blipFill>
                  <pic:spPr bwMode="auto">
                    <a:xfrm>
                      <a:off x="0" y="0"/>
                      <a:ext cx="5949315" cy="325374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9315" cy="2446020"/>
            <wp:effectExtent l="19050" t="0" r="0" b="0"/>
            <wp:docPr id="33" name="Рисунок 33" descr="https://farm8.static.flickr.com/7620/27403108393_c74d018b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arm8.static.flickr.com/7620/27403108393_c74d018bdb_z.jpg"/>
                    <pic:cNvPicPr>
                      <a:picLocks noChangeAspect="1" noChangeArrowheads="1"/>
                    </pic:cNvPicPr>
                  </pic:nvPicPr>
                  <pic:blipFill>
                    <a:blip r:embed="rId37"/>
                    <a:srcRect/>
                    <a:stretch>
                      <a:fillRect/>
                    </a:stretch>
                  </pic:blipFill>
                  <pic:spPr bwMode="auto">
                    <a:xfrm>
                      <a:off x="0" y="0"/>
                      <a:ext cx="5949315" cy="244602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bl>
      <w:tblPr>
        <w:tblW w:w="9229" w:type="dxa"/>
        <w:tblInd w:w="13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184"/>
        <w:gridCol w:w="2570"/>
        <w:gridCol w:w="2569"/>
        <w:gridCol w:w="1906"/>
      </w:tblGrid>
      <w:tr w:rsidR="0043246E" w:rsidRPr="0043246E" w:rsidTr="0043246E">
        <w:tc>
          <w:tcPr>
            <w:tcW w:w="2067" w:type="dxa"/>
            <w:tcBorders>
              <w:bottom w:val="single" w:sz="6" w:space="0" w:color="000000"/>
              <w:right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432" w:type="dxa"/>
            <w:tcBorders>
              <w:left w:val="single" w:sz="6" w:space="0" w:color="000000"/>
              <w:bottom w:val="single" w:sz="6" w:space="0" w:color="000000"/>
              <w:right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Оборудование</w:t>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и монтаж</w:t>
            </w:r>
            <w:r w:rsidRPr="0043246E">
              <w:rPr>
                <w:rFonts w:ascii="Times New Roman" w:eastAsia="Times New Roman" w:hAnsi="Times New Roman" w:cs="Times New Roman"/>
                <w:sz w:val="28"/>
                <w:szCs w:val="28"/>
                <w:lang w:eastAsia="ru-RU"/>
              </w:rPr>
              <w:t xml:space="preserve"> </w:t>
            </w:r>
          </w:p>
        </w:tc>
        <w:tc>
          <w:tcPr>
            <w:tcW w:w="2431" w:type="dxa"/>
            <w:tcBorders>
              <w:left w:val="single" w:sz="6" w:space="0" w:color="000000"/>
              <w:bottom w:val="single" w:sz="6" w:space="0" w:color="000000"/>
              <w:right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Сред</w:t>
            </w:r>
            <w:proofErr w:type="gramStart"/>
            <w:r w:rsidRPr="0043246E">
              <w:rPr>
                <w:rFonts w:ascii="Times New Roman" w:eastAsia="Times New Roman" w:hAnsi="Times New Roman" w:cs="Times New Roman"/>
                <w:b/>
                <w:bCs/>
                <w:sz w:val="28"/>
                <w:lang w:eastAsia="ru-RU"/>
              </w:rPr>
              <w:t>.</w:t>
            </w:r>
            <w:proofErr w:type="gramEnd"/>
            <w:r w:rsidRPr="0043246E">
              <w:rPr>
                <w:rFonts w:ascii="Times New Roman" w:eastAsia="Times New Roman" w:hAnsi="Times New Roman" w:cs="Times New Roman"/>
                <w:b/>
                <w:bCs/>
                <w:sz w:val="28"/>
                <w:lang w:eastAsia="ru-RU"/>
              </w:rPr>
              <w:t xml:space="preserve"> </w:t>
            </w:r>
            <w:proofErr w:type="spellStart"/>
            <w:proofErr w:type="gramStart"/>
            <w:r w:rsidRPr="0043246E">
              <w:rPr>
                <w:rFonts w:ascii="Times New Roman" w:eastAsia="Times New Roman" w:hAnsi="Times New Roman" w:cs="Times New Roman"/>
                <w:b/>
                <w:bCs/>
                <w:sz w:val="28"/>
                <w:lang w:eastAsia="ru-RU"/>
              </w:rPr>
              <w:t>п</w:t>
            </w:r>
            <w:proofErr w:type="gramEnd"/>
            <w:r w:rsidRPr="0043246E">
              <w:rPr>
                <w:rFonts w:ascii="Times New Roman" w:eastAsia="Times New Roman" w:hAnsi="Times New Roman" w:cs="Times New Roman"/>
                <w:b/>
                <w:bCs/>
                <w:sz w:val="28"/>
                <w:lang w:eastAsia="ru-RU"/>
              </w:rPr>
              <w:t>отребл</w:t>
            </w:r>
            <w:proofErr w:type="spell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мощность</w:t>
            </w:r>
            <w:r w:rsidRPr="0043246E">
              <w:rPr>
                <w:rFonts w:ascii="Times New Roman" w:eastAsia="Times New Roman" w:hAnsi="Times New Roman" w:cs="Times New Roman"/>
                <w:sz w:val="28"/>
                <w:szCs w:val="28"/>
                <w:lang w:eastAsia="ru-RU"/>
              </w:rPr>
              <w:t xml:space="preserve"> </w:t>
            </w:r>
          </w:p>
        </w:tc>
        <w:tc>
          <w:tcPr>
            <w:tcW w:w="1804" w:type="dxa"/>
            <w:tcBorders>
              <w:left w:val="single" w:sz="6" w:space="0" w:color="000000"/>
              <w:bottom w:val="single" w:sz="6" w:space="0" w:color="000000"/>
            </w:tcBorders>
            <w:shd w:val="clear" w:color="auto" w:fill="DEDEDE"/>
            <w:tcMar>
              <w:top w:w="52" w:type="dxa"/>
              <w:left w:w="52" w:type="dxa"/>
              <w:bottom w:w="52" w:type="dxa"/>
              <w:right w:w="52" w:type="dxa"/>
            </w:tcMar>
            <w:vAlign w:val="center"/>
            <w:hideMark/>
          </w:tcPr>
          <w:p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Стоимость оплаты</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2067" w:type="dxa"/>
            <w:tcBorders>
              <w:top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Однотарифный</w:t>
            </w:r>
            <w:proofErr w:type="spellEnd"/>
            <w:r w:rsidRPr="0043246E">
              <w:rPr>
                <w:rFonts w:ascii="Times New Roman" w:eastAsia="Times New Roman" w:hAnsi="Times New Roman" w:cs="Times New Roman"/>
                <w:sz w:val="28"/>
                <w:szCs w:val="28"/>
                <w:lang w:eastAsia="ru-RU"/>
              </w:rPr>
              <w:t xml:space="preserve"> </w:t>
            </w:r>
          </w:p>
        </w:tc>
        <w:tc>
          <w:tcPr>
            <w:tcW w:w="2432" w:type="dxa"/>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5100 руб. </w:t>
            </w:r>
          </w:p>
        </w:tc>
        <w:tc>
          <w:tcPr>
            <w:tcW w:w="2431" w:type="dxa"/>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3,5 кВт </w:t>
            </w:r>
          </w:p>
        </w:tc>
        <w:tc>
          <w:tcPr>
            <w:tcW w:w="1804" w:type="dxa"/>
            <w:tcBorders>
              <w:top w:val="single" w:sz="6" w:space="0" w:color="000000"/>
              <w:left w:val="single" w:sz="6" w:space="0" w:color="000000"/>
              <w:bottom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2067" w:type="dxa"/>
            <w:vMerge w:val="restart"/>
            <w:tcBorders>
              <w:top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Двухтарифный</w:t>
            </w:r>
            <w:proofErr w:type="spellEnd"/>
            <w:r w:rsidRPr="0043246E">
              <w:rPr>
                <w:rFonts w:ascii="Times New Roman" w:eastAsia="Times New Roman" w:hAnsi="Times New Roman" w:cs="Times New Roman"/>
                <w:sz w:val="28"/>
                <w:szCs w:val="28"/>
                <w:lang w:eastAsia="ru-RU"/>
              </w:rPr>
              <w:t xml:space="preserve"> </w:t>
            </w:r>
          </w:p>
        </w:tc>
        <w:tc>
          <w:tcPr>
            <w:tcW w:w="2432" w:type="dxa"/>
            <w:vMerge w:val="restart"/>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10 000 руб. </w:t>
            </w:r>
          </w:p>
        </w:tc>
        <w:tc>
          <w:tcPr>
            <w:tcW w:w="2431" w:type="dxa"/>
            <w:vMerge w:val="restart"/>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3,5 кВт </w:t>
            </w:r>
          </w:p>
        </w:tc>
        <w:tc>
          <w:tcPr>
            <w:tcW w:w="1804" w:type="dxa"/>
            <w:tcBorders>
              <w:top w:val="single" w:sz="6" w:space="0" w:color="000000"/>
              <w:left w:val="single" w:sz="6" w:space="0" w:color="000000"/>
              <w:bottom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rsidTr="0043246E">
        <w:tc>
          <w:tcPr>
            <w:tcW w:w="0" w:type="auto"/>
            <w:vMerge/>
            <w:tcBorders>
              <w:top w:val="single" w:sz="6" w:space="0" w:color="000000"/>
              <w:bottom w:val="single" w:sz="6" w:space="0" w:color="000000"/>
              <w:right w:val="single" w:sz="6" w:space="0" w:color="000000"/>
            </w:tcBorders>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1804" w:type="dxa"/>
            <w:tcBorders>
              <w:top w:val="single" w:sz="6" w:space="0" w:color="000000"/>
              <w:left w:val="single" w:sz="6" w:space="0" w:color="000000"/>
            </w:tcBorders>
            <w:tcMar>
              <w:top w:w="52" w:type="dxa"/>
              <w:left w:w="52" w:type="dxa"/>
              <w:bottom w:w="52" w:type="dxa"/>
              <w:right w:w="52" w:type="dxa"/>
            </w:tcMar>
            <w:vAlign w:val="center"/>
            <w:hideMark/>
          </w:tcPr>
          <w:p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Определите, какую сумму должна заплатить семья, если она установит </w:t>
      </w:r>
      <w:proofErr w:type="spellStart"/>
      <w:r w:rsidRPr="0043246E">
        <w:rPr>
          <w:rFonts w:ascii="Times New Roman" w:eastAsia="Times New Roman" w:hAnsi="Times New Roman" w:cs="Times New Roman"/>
          <w:sz w:val="28"/>
          <w:szCs w:val="28"/>
          <w:lang w:eastAsia="ru-RU"/>
        </w:rPr>
        <w:t>однотарифный</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счетчик</w:t>
      </w:r>
      <w:proofErr w:type="gramEnd"/>
      <w:r w:rsidRPr="0043246E">
        <w:rPr>
          <w:rFonts w:ascii="Times New Roman" w:eastAsia="Times New Roman" w:hAnsi="Times New Roman" w:cs="Times New Roman"/>
          <w:sz w:val="28"/>
          <w:szCs w:val="28"/>
          <w:lang w:eastAsia="ru-RU"/>
        </w:rPr>
        <w:t xml:space="preserve"> и она проживает в сельской местности?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Определите, какую сумму должна оплатить семья, если она установит </w:t>
      </w:r>
      <w:proofErr w:type="spellStart"/>
      <w:r w:rsidRPr="0043246E">
        <w:rPr>
          <w:rFonts w:ascii="Times New Roman" w:eastAsia="Times New Roman" w:hAnsi="Times New Roman" w:cs="Times New Roman"/>
          <w:sz w:val="28"/>
          <w:szCs w:val="28"/>
          <w:lang w:eastAsia="ru-RU"/>
        </w:rPr>
        <w:t>двух-тарифный</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счетчик</w:t>
      </w:r>
      <w:proofErr w:type="gramEnd"/>
      <w:r w:rsidRPr="0043246E">
        <w:rPr>
          <w:rFonts w:ascii="Times New Roman" w:eastAsia="Times New Roman" w:hAnsi="Times New Roman" w:cs="Times New Roman"/>
          <w:sz w:val="28"/>
          <w:szCs w:val="28"/>
          <w:lang w:eastAsia="ru-RU"/>
        </w:rPr>
        <w:t xml:space="preserve"> и она проживает в городе с электроплитой? По трем зонам суток с теми же условиями?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Определите, какую сумму должна оплатить семья, установившая </w:t>
      </w:r>
      <w:proofErr w:type="spellStart"/>
      <w:proofErr w:type="gramStart"/>
      <w:r w:rsidRPr="0043246E">
        <w:rPr>
          <w:rFonts w:ascii="Times New Roman" w:eastAsia="Times New Roman" w:hAnsi="Times New Roman" w:cs="Times New Roman"/>
          <w:sz w:val="28"/>
          <w:szCs w:val="28"/>
          <w:lang w:eastAsia="ru-RU"/>
        </w:rPr>
        <w:t>двух-тарифный</w:t>
      </w:r>
      <w:proofErr w:type="spellEnd"/>
      <w:proofErr w:type="gramEnd"/>
      <w:r w:rsidRPr="0043246E">
        <w:rPr>
          <w:rFonts w:ascii="Times New Roman" w:eastAsia="Times New Roman" w:hAnsi="Times New Roman" w:cs="Times New Roman"/>
          <w:sz w:val="28"/>
          <w:szCs w:val="28"/>
          <w:lang w:eastAsia="ru-RU"/>
        </w:rPr>
        <w:t xml:space="preserve"> счетчик и имеющая газовую плиту? По трем зонам суток с теми же условиями? </w:t>
      </w:r>
    </w:p>
    <w:p w:rsidR="0043246E" w:rsidRPr="0043246E" w:rsidRDefault="0043246E" w:rsidP="0043246E">
      <w:pPr>
        <w:spacing w:after="200" w:line="276" w:lineRule="auto"/>
        <w:ind w:left="0" w:right="0"/>
        <w:jc w:val="both"/>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28"/>
          <w:lang w:eastAsia="ru-RU"/>
        </w:rPr>
        <w:lastRenderedPageBreak/>
        <w:t>Задача 4.</w:t>
      </w:r>
      <w:r w:rsidRPr="0043246E">
        <w:rPr>
          <w:rFonts w:ascii="Times New Roman" w:eastAsia="Times New Roman" w:hAnsi="Times New Roman" w:cs="Times New Roman"/>
          <w:sz w:val="28"/>
          <w:szCs w:val="28"/>
          <w:lang w:eastAsia="ru-RU"/>
        </w:rPr>
        <w:t xml:space="preserve"> </w:t>
      </w:r>
      <w:r w:rsidRPr="0043246E">
        <w:rPr>
          <w:rFonts w:ascii="Times New Roman" w:eastAsia="Times New Roman" w:hAnsi="Times New Roman" w:cs="Times New Roman"/>
          <w:b/>
          <w:bCs/>
          <w:i/>
          <w:iCs/>
          <w:sz w:val="32"/>
          <w:lang w:eastAsia="ru-RU"/>
        </w:rPr>
        <w:t xml:space="preserve">«Сколько стоит собрать ребенка в школу» </w:t>
      </w:r>
      <w:r>
        <w:rPr>
          <w:rFonts w:ascii="Times New Roman" w:eastAsia="Times New Roman" w:hAnsi="Times New Roman" w:cs="Times New Roman"/>
          <w:noProof/>
          <w:sz w:val="32"/>
          <w:szCs w:val="32"/>
          <w:lang w:eastAsia="ru-RU"/>
        </w:rPr>
        <w:drawing>
          <wp:inline distT="0" distB="0" distL="0" distR="0">
            <wp:extent cx="5474335" cy="5403215"/>
            <wp:effectExtent l="19050" t="0" r="0" b="0"/>
            <wp:docPr id="34" name="Рисунок 34" descr="C:\Users\Алла_2\Desktop\2020\написать статью инфографика\1439318707_40903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ла_2\Desktop\2020\написать статью инфографика\1439318707_409030263.jpg"/>
                    <pic:cNvPicPr>
                      <a:picLocks noChangeAspect="1" noChangeArrowheads="1"/>
                    </pic:cNvPicPr>
                  </pic:nvPicPr>
                  <pic:blipFill>
                    <a:blip r:embed="rId38"/>
                    <a:srcRect/>
                    <a:stretch>
                      <a:fillRect/>
                    </a:stretch>
                  </pic:blipFill>
                  <pic:spPr bwMode="auto">
                    <a:xfrm>
                      <a:off x="0" y="0"/>
                      <a:ext cx="5474335" cy="540321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данные о сборе школьников первого класса в школу. Изучите информацию и ответьте на вопросы: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Рассчитайте, какой процент от семейного дохода нужно потратить на первоклассника в семье, если ее суммарный доход 52000 руб.?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Рассчитайте, на кого семья потратит больше: на девочку или мальчика? И на сколько процентов?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Сколько процентов от общих затрат на мальчика, стоит костюм школьника?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Какие вопросы Вы сможете задать своим одноклассникам по данным рисунка? Составьте задачи на проценты.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5. «Проценты».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5.1. </w:t>
      </w:r>
      <w:r w:rsidRPr="0043246E">
        <w:rPr>
          <w:rFonts w:ascii="Times New Roman" w:eastAsia="Times New Roman" w:hAnsi="Times New Roman" w:cs="Times New Roman"/>
          <w:sz w:val="28"/>
          <w:szCs w:val="28"/>
          <w:lang w:eastAsia="ru-RU"/>
        </w:rPr>
        <w:t xml:space="preserve">Городской бюджет составляет 45 млн. р., а расходы на одну из его статей составили 12,5%. Сколько рублей потрачено на эту статью бюджета?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5.2</w:t>
      </w:r>
      <w:r w:rsidRPr="0043246E">
        <w:rPr>
          <w:rFonts w:ascii="Times New Roman" w:eastAsia="Times New Roman" w:hAnsi="Times New Roman" w:cs="Times New Roman"/>
          <w:sz w:val="28"/>
          <w:szCs w:val="28"/>
          <w:lang w:eastAsia="ru-RU"/>
        </w:rPr>
        <w:t xml:space="preserve">. Сберегательный банк начисляет на срочный вклад 20% </w:t>
      </w:r>
      <w:proofErr w:type="gramStart"/>
      <w:r w:rsidRPr="0043246E">
        <w:rPr>
          <w:rFonts w:ascii="Times New Roman" w:eastAsia="Times New Roman" w:hAnsi="Times New Roman" w:cs="Times New Roman"/>
          <w:sz w:val="28"/>
          <w:szCs w:val="28"/>
          <w:lang w:eastAsia="ru-RU"/>
        </w:rPr>
        <w:t>годовых</w:t>
      </w:r>
      <w:proofErr w:type="gramEnd"/>
      <w:r w:rsidRPr="0043246E">
        <w:rPr>
          <w:rFonts w:ascii="Times New Roman" w:eastAsia="Times New Roman" w:hAnsi="Times New Roman" w:cs="Times New Roman"/>
          <w:sz w:val="28"/>
          <w:szCs w:val="28"/>
          <w:lang w:eastAsia="ru-RU"/>
        </w:rPr>
        <w:t xml:space="preserve">. Вкладчик положил на счет 800 р. Какая сумма будет на этом счете через год, если никаких операций со счетом проводиться не будет?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5.3.</w:t>
      </w:r>
      <w:r w:rsidRPr="0043246E">
        <w:rPr>
          <w:rFonts w:ascii="Times New Roman" w:eastAsia="Times New Roman" w:hAnsi="Times New Roman" w:cs="Times New Roman"/>
          <w:sz w:val="28"/>
          <w:szCs w:val="28"/>
          <w:lang w:eastAsia="ru-RU"/>
        </w:rPr>
        <w:t xml:space="preserve"> Государству принадлежит 60% акций предприятия, остальные акции принадлежат частным лицам. Общая прибыль предприятия после </w:t>
      </w:r>
      <w:proofErr w:type="gramStart"/>
      <w:r w:rsidRPr="0043246E">
        <w:rPr>
          <w:rFonts w:ascii="Times New Roman" w:eastAsia="Times New Roman" w:hAnsi="Times New Roman" w:cs="Times New Roman"/>
          <w:sz w:val="28"/>
          <w:szCs w:val="28"/>
          <w:lang w:eastAsia="ru-RU"/>
        </w:rPr>
        <w:t>уплаты</w:t>
      </w:r>
      <w:proofErr w:type="gramEnd"/>
      <w:r w:rsidRPr="0043246E">
        <w:rPr>
          <w:rFonts w:ascii="Times New Roman" w:eastAsia="Times New Roman" w:hAnsi="Times New Roman" w:cs="Times New Roman"/>
          <w:sz w:val="28"/>
          <w:szCs w:val="28"/>
          <w:lang w:eastAsia="ru-RU"/>
        </w:rPr>
        <w:t xml:space="preserve"> налогов за год составила 40 млн. р. </w:t>
      </w:r>
      <w:proofErr w:type="gramStart"/>
      <w:r w:rsidRPr="0043246E">
        <w:rPr>
          <w:rFonts w:ascii="Times New Roman" w:eastAsia="Times New Roman" w:hAnsi="Times New Roman" w:cs="Times New Roman"/>
          <w:sz w:val="28"/>
          <w:szCs w:val="28"/>
          <w:lang w:eastAsia="ru-RU"/>
        </w:rPr>
        <w:t>Какая</w:t>
      </w:r>
      <w:proofErr w:type="gramEnd"/>
      <w:r w:rsidRPr="0043246E">
        <w:rPr>
          <w:rFonts w:ascii="Times New Roman" w:eastAsia="Times New Roman" w:hAnsi="Times New Roman" w:cs="Times New Roman"/>
          <w:sz w:val="28"/>
          <w:szCs w:val="28"/>
          <w:lang w:eastAsia="ru-RU"/>
        </w:rPr>
        <w:t xml:space="preserve"> сумма в рублях из этой прибыли должна пойти на выплату частным акционерам?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5.4.</w:t>
      </w:r>
      <w:r w:rsidRPr="0043246E">
        <w:rPr>
          <w:rFonts w:ascii="Times New Roman" w:eastAsia="Times New Roman" w:hAnsi="Times New Roman" w:cs="Times New Roman"/>
          <w:sz w:val="28"/>
          <w:szCs w:val="28"/>
          <w:lang w:eastAsia="ru-RU"/>
        </w:rPr>
        <w:t xml:space="preserve"> В понедельник некоторый товар поступил в продажу по цене 1000 р. В соответствии с принятыми в магазине правилами цена товара в течение недели остается неизменной, а в первый день каждой следующей недели снижается на 20% от предыдущей цены. Сколько рублей будет стоить товар на двенадцатый день после поступления в продажу?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5.5.</w:t>
      </w:r>
      <w:r w:rsidRPr="0043246E">
        <w:rPr>
          <w:rFonts w:ascii="Times New Roman" w:eastAsia="Times New Roman" w:hAnsi="Times New Roman" w:cs="Times New Roman"/>
          <w:sz w:val="28"/>
          <w:szCs w:val="28"/>
          <w:lang w:eastAsia="ru-RU"/>
        </w:rPr>
        <w:t xml:space="preserve"> Туристическая фирма организует трехдневные автобусные экскурсии. Стоимость экскурсии для </w:t>
      </w:r>
      <w:proofErr w:type="gramStart"/>
      <w:r w:rsidRPr="0043246E">
        <w:rPr>
          <w:rFonts w:ascii="Times New Roman" w:eastAsia="Times New Roman" w:hAnsi="Times New Roman" w:cs="Times New Roman"/>
          <w:sz w:val="28"/>
          <w:szCs w:val="28"/>
          <w:lang w:eastAsia="ru-RU"/>
        </w:rPr>
        <w:t>одного человека составляет</w:t>
      </w:r>
      <w:proofErr w:type="gramEnd"/>
      <w:r w:rsidRPr="0043246E">
        <w:rPr>
          <w:rFonts w:ascii="Times New Roman" w:eastAsia="Times New Roman" w:hAnsi="Times New Roman" w:cs="Times New Roman"/>
          <w:sz w:val="28"/>
          <w:szCs w:val="28"/>
          <w:lang w:eastAsia="ru-RU"/>
        </w:rPr>
        <w:t xml:space="preserve"> 3500 р. Группам предоставляются скидки: группе от 3 до 10 человек — 5%, группе более 10 человек — 10%. Сколько заплатит за экскурсию группа из 8 человек?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5.6.</w:t>
      </w:r>
      <w:r w:rsidRPr="0043246E">
        <w:rPr>
          <w:rFonts w:ascii="Times New Roman" w:eastAsia="Times New Roman" w:hAnsi="Times New Roman" w:cs="Times New Roman"/>
          <w:sz w:val="28"/>
          <w:szCs w:val="28"/>
          <w:lang w:eastAsia="ru-RU"/>
        </w:rPr>
        <w:t xml:space="preserve"> Суточная норма потребления витамина</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для взрослого человека составляет 60 мг. Один помидор в среднем содержит 17 мг витамина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Сколько процентов суточной нормы витамина С получил человек, съевший один помидор? Ответ округлите до целых.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6. «Геометрия»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6.1. </w:t>
      </w:r>
      <w:r w:rsidRPr="0043246E">
        <w:rPr>
          <w:rFonts w:ascii="Times New Roman" w:eastAsia="Times New Roman" w:hAnsi="Times New Roman" w:cs="Times New Roman"/>
          <w:sz w:val="28"/>
          <w:szCs w:val="28"/>
          <w:lang w:eastAsia="ru-RU"/>
        </w:rPr>
        <w:t xml:space="preserve">Склоны горы образуют с горизонтом угол, косинус которого равен 0,8. Расстояние по карте между точками </w:t>
      </w:r>
      <w:r w:rsidRPr="0043246E">
        <w:rPr>
          <w:rFonts w:ascii="Times New Roman" w:eastAsia="Times New Roman" w:hAnsi="Times New Roman" w:cs="Times New Roman"/>
          <w:i/>
          <w:iCs/>
          <w:sz w:val="28"/>
          <w:lang w:eastAsia="ru-RU"/>
        </w:rPr>
        <w:t xml:space="preserve">A </w:t>
      </w:r>
      <w:r w:rsidRPr="0043246E">
        <w:rPr>
          <w:rFonts w:ascii="Times New Roman" w:eastAsia="Times New Roman" w:hAnsi="Times New Roman" w:cs="Times New Roman"/>
          <w:sz w:val="28"/>
          <w:szCs w:val="28"/>
          <w:lang w:eastAsia="ru-RU"/>
        </w:rPr>
        <w:t xml:space="preserve">и </w:t>
      </w:r>
      <w:r w:rsidRPr="0043246E">
        <w:rPr>
          <w:rFonts w:ascii="Times New Roman" w:eastAsia="Times New Roman" w:hAnsi="Times New Roman" w:cs="Times New Roman"/>
          <w:i/>
          <w:iCs/>
          <w:sz w:val="28"/>
          <w:lang w:eastAsia="ru-RU"/>
        </w:rPr>
        <w:t xml:space="preserve">B </w:t>
      </w:r>
      <w:r w:rsidRPr="0043246E">
        <w:rPr>
          <w:rFonts w:ascii="Times New Roman" w:eastAsia="Times New Roman" w:hAnsi="Times New Roman" w:cs="Times New Roman"/>
          <w:sz w:val="28"/>
          <w:szCs w:val="28"/>
          <w:lang w:eastAsia="ru-RU"/>
        </w:rPr>
        <w:t xml:space="preserve">равно 10 км. Определите длину пути между этими точками через вершину.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420110" cy="1555750"/>
            <wp:effectExtent l="19050" t="0" r="8890" b="0"/>
            <wp:docPr id="35" name="Рисунок 35" descr="https://mega-talant.com/uploads/files/19770/99166/104370_html/images/99166.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ga-talant.com/uploads/files/19770/99166/104370_html/images/99166.036.png"/>
                    <pic:cNvPicPr>
                      <a:picLocks noChangeAspect="1" noChangeArrowheads="1"/>
                    </pic:cNvPicPr>
                  </pic:nvPicPr>
                  <pic:blipFill>
                    <a:blip r:embed="rId39"/>
                    <a:srcRect/>
                    <a:stretch>
                      <a:fillRect/>
                    </a:stretch>
                  </pic:blipFill>
                  <pic:spPr bwMode="auto">
                    <a:xfrm>
                      <a:off x="0" y="0"/>
                      <a:ext cx="3420110" cy="155575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6.2</w:t>
      </w:r>
      <w:r w:rsidRPr="0043246E">
        <w:rPr>
          <w:rFonts w:ascii="Times New Roman" w:eastAsia="Times New Roman" w:hAnsi="Times New Roman" w:cs="Times New Roman"/>
          <w:sz w:val="28"/>
          <w:szCs w:val="28"/>
          <w:lang w:eastAsia="ru-RU"/>
        </w:rPr>
        <w:t xml:space="preserve">. Глубина бассейна составляет 2 метра, ширина — 10 метров, а длина — 25 метров. Найдите суммарную площадь боковых стен и дна бассейна (в квадратных метрах).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6.3</w:t>
      </w:r>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Пол комнаты</w:t>
      </w:r>
      <w:proofErr w:type="gramEnd"/>
      <w:r w:rsidRPr="0043246E">
        <w:rPr>
          <w:rFonts w:ascii="Times New Roman" w:eastAsia="Times New Roman" w:hAnsi="Times New Roman" w:cs="Times New Roman"/>
          <w:sz w:val="28"/>
          <w:szCs w:val="28"/>
          <w:lang w:eastAsia="ru-RU"/>
        </w:rPr>
        <w:t xml:space="preserve">, имеющей форму прямоугольника со сторонами 4 м и 9 м, требуется покрыть паркетом из прямоугольных дощечек со сторонами 10 см и 25 см. Сколько потребуется таких дощечек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6.4</w:t>
      </w:r>
      <w:r w:rsidRPr="0043246E">
        <w:rPr>
          <w:rFonts w:ascii="Times New Roman" w:eastAsia="Times New Roman" w:hAnsi="Times New Roman" w:cs="Times New Roman"/>
          <w:sz w:val="28"/>
          <w:szCs w:val="28"/>
          <w:lang w:eastAsia="ru-RU"/>
        </w:rPr>
        <w:t xml:space="preserve">. Сколько потребуется кафельных плиток квадратной формы со стороной 20 см, чтобы облицевать ими стену, имеющую форму прямоугольника со сторонами 3 м и 4,4 м?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6.5.</w:t>
      </w:r>
      <w:r w:rsidRPr="0043246E">
        <w:rPr>
          <w:rFonts w:ascii="Times New Roman" w:eastAsia="Times New Roman" w:hAnsi="Times New Roman" w:cs="Times New Roman"/>
          <w:sz w:val="28"/>
          <w:szCs w:val="28"/>
          <w:lang w:eastAsia="ru-RU"/>
        </w:rPr>
        <w:t xml:space="preserve"> Две трубы, диаметры которых равны 7 см и 24 см, требуется заменить одной, </w:t>
      </w:r>
      <w:proofErr w:type="gramStart"/>
      <w:r w:rsidRPr="0043246E">
        <w:rPr>
          <w:rFonts w:ascii="Times New Roman" w:eastAsia="Times New Roman" w:hAnsi="Times New Roman" w:cs="Times New Roman"/>
          <w:sz w:val="28"/>
          <w:szCs w:val="28"/>
          <w:lang w:eastAsia="ru-RU"/>
        </w:rPr>
        <w:t>площадь</w:t>
      </w:r>
      <w:proofErr w:type="gramEnd"/>
      <w:r w:rsidRPr="0043246E">
        <w:rPr>
          <w:rFonts w:ascii="Times New Roman" w:eastAsia="Times New Roman" w:hAnsi="Times New Roman" w:cs="Times New Roman"/>
          <w:sz w:val="28"/>
          <w:szCs w:val="28"/>
          <w:lang w:eastAsia="ru-RU"/>
        </w:rPr>
        <w:t xml:space="preserve"> поперечного сечения </w:t>
      </w:r>
      <w:proofErr w:type="gramStart"/>
      <w:r w:rsidRPr="0043246E">
        <w:rPr>
          <w:rFonts w:ascii="Times New Roman" w:eastAsia="Times New Roman" w:hAnsi="Times New Roman" w:cs="Times New Roman"/>
          <w:sz w:val="28"/>
          <w:szCs w:val="28"/>
          <w:lang w:eastAsia="ru-RU"/>
        </w:rPr>
        <w:t>которой</w:t>
      </w:r>
      <w:proofErr w:type="gramEnd"/>
      <w:r w:rsidRPr="0043246E">
        <w:rPr>
          <w:rFonts w:ascii="Times New Roman" w:eastAsia="Times New Roman" w:hAnsi="Times New Roman" w:cs="Times New Roman"/>
          <w:sz w:val="28"/>
          <w:szCs w:val="28"/>
          <w:lang w:eastAsia="ru-RU"/>
        </w:rPr>
        <w:t xml:space="preserve"> равна сумме площадей поперечных сечений двух данных. Каким должен быть диаметр новой трубы? Ответ дайте в сантиметрах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6.6</w:t>
      </w:r>
      <w:r w:rsidRPr="0043246E">
        <w:rPr>
          <w:rFonts w:ascii="Times New Roman" w:eastAsia="Times New Roman" w:hAnsi="Times New Roman" w:cs="Times New Roman"/>
          <w:sz w:val="28"/>
          <w:szCs w:val="28"/>
          <w:lang w:eastAsia="ru-RU"/>
        </w:rPr>
        <w:t>. Наклонная крыша установлена на трёх вертикальных опорах, расположенных на одной прямой. Средняя опора стоит посередине между малой и большой опорами (</w:t>
      </w:r>
      <w:proofErr w:type="gramStart"/>
      <w:r w:rsidRPr="0043246E">
        <w:rPr>
          <w:rFonts w:ascii="Times New Roman" w:eastAsia="Times New Roman" w:hAnsi="Times New Roman" w:cs="Times New Roman"/>
          <w:sz w:val="28"/>
          <w:szCs w:val="28"/>
          <w:lang w:eastAsia="ru-RU"/>
        </w:rPr>
        <w:t>см</w:t>
      </w:r>
      <w:proofErr w:type="gramEnd"/>
      <w:r w:rsidRPr="0043246E">
        <w:rPr>
          <w:rFonts w:ascii="Times New Roman" w:eastAsia="Times New Roman" w:hAnsi="Times New Roman" w:cs="Times New Roman"/>
          <w:sz w:val="28"/>
          <w:szCs w:val="28"/>
          <w:lang w:eastAsia="ru-RU"/>
        </w:rPr>
        <w:t xml:space="preserve">. рис.). Высота средней опоры 3,1 м, высота большей опоры 3,3 м. Найдите высоту малой опоры.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74010" cy="1805305"/>
            <wp:effectExtent l="19050" t="0" r="2540" b="0"/>
            <wp:docPr id="36" name="Рисунок 36" descr="https://mega-talant.com/uploads/files/19770/99166/104370_html/images/99166.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ega-talant.com/uploads/files/19770/99166/104370_html/images/99166.037.png"/>
                    <pic:cNvPicPr>
                      <a:picLocks noChangeAspect="1" noChangeArrowheads="1"/>
                    </pic:cNvPicPr>
                  </pic:nvPicPr>
                  <pic:blipFill>
                    <a:blip r:embed="rId40"/>
                    <a:srcRect/>
                    <a:stretch>
                      <a:fillRect/>
                    </a:stretch>
                  </pic:blipFill>
                  <pic:spPr bwMode="auto">
                    <a:xfrm>
                      <a:off x="0" y="0"/>
                      <a:ext cx="2874010" cy="180530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b/>
          <w:bCs/>
          <w:sz w:val="28"/>
          <w:lang w:eastAsia="ru-RU"/>
        </w:rPr>
        <w:t xml:space="preserve">  </w:t>
      </w:r>
      <w:r>
        <w:rPr>
          <w:rFonts w:ascii="Times New Roman" w:eastAsia="Times New Roman" w:hAnsi="Times New Roman" w:cs="Times New Roman"/>
          <w:noProof/>
          <w:sz w:val="28"/>
          <w:szCs w:val="28"/>
          <w:lang w:eastAsia="ru-RU"/>
        </w:rPr>
        <w:drawing>
          <wp:inline distT="0" distB="0" distL="0" distR="0">
            <wp:extent cx="2921635" cy="1805305"/>
            <wp:effectExtent l="19050" t="0" r="0" b="0"/>
            <wp:docPr id="37" name="Рисунок 37" descr="https://mega-talant.com/uploads/files/19770/99166/104370_html/images/99166.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ega-talant.com/uploads/files/19770/99166/104370_html/images/99166.038.png"/>
                    <pic:cNvPicPr>
                      <a:picLocks noChangeAspect="1" noChangeArrowheads="1"/>
                    </pic:cNvPicPr>
                  </pic:nvPicPr>
                  <pic:blipFill>
                    <a:blip r:embed="rId41"/>
                    <a:srcRect/>
                    <a:stretch>
                      <a:fillRect/>
                    </a:stretch>
                  </pic:blipFill>
                  <pic:spPr bwMode="auto">
                    <a:xfrm>
                      <a:off x="0" y="0"/>
                      <a:ext cx="2921635" cy="180530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6.7.</w:t>
      </w:r>
      <w:r w:rsidRPr="0043246E">
        <w:rPr>
          <w:rFonts w:ascii="Calibri" w:eastAsia="Times New Roman" w:hAnsi="Calibri" w:cs="Times New Roman"/>
          <w:sz w:val="28"/>
          <w:szCs w:val="28"/>
          <w:lang w:eastAsia="ru-RU"/>
        </w:rPr>
        <w:t xml:space="preserve"> </w:t>
      </w:r>
      <w:r w:rsidRPr="0043246E">
        <w:rPr>
          <w:rFonts w:ascii="Times New Roman" w:eastAsia="Times New Roman" w:hAnsi="Times New Roman" w:cs="Times New Roman"/>
          <w:sz w:val="28"/>
          <w:szCs w:val="28"/>
          <w:lang w:eastAsia="ru-RU"/>
        </w:rPr>
        <w:t>Картинка имеет форму прямоугольника со сторонами 19 см и 32 см. Её наклеили на белую бумагу так, что вокруг картинки получилась белая окантовка одинаковой ширины. Площадь, которую занимает картинка с окантовкой, равна1080 см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Какова ширина окантовки? Ответ дайте в сантиметрах.</w:t>
      </w:r>
      <w:r w:rsidRPr="0043246E">
        <w:rPr>
          <w:rFonts w:ascii="Times New Roman" w:eastAsia="Times New Roman" w:hAnsi="Times New Roman" w:cs="Times New Roman"/>
          <w:b/>
          <w:bCs/>
          <w:sz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Задание 7. «Теорема Пифагора, признаки подобия и </w:t>
      </w:r>
      <w:proofErr w:type="gramStart"/>
      <w:r w:rsidRPr="0043246E">
        <w:rPr>
          <w:rFonts w:ascii="Times New Roman" w:eastAsia="Times New Roman" w:hAnsi="Times New Roman" w:cs="Times New Roman"/>
          <w:b/>
          <w:bCs/>
          <w:sz w:val="28"/>
          <w:lang w:eastAsia="ru-RU"/>
        </w:rPr>
        <w:t>другое</w:t>
      </w:r>
      <w:proofErr w:type="gram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7.1.</w:t>
      </w:r>
      <w:r w:rsidRPr="0043246E">
        <w:rPr>
          <w:rFonts w:ascii="Times New Roman" w:eastAsia="Times New Roman" w:hAnsi="Times New Roman" w:cs="Times New Roman"/>
          <w:sz w:val="24"/>
          <w:szCs w:val="24"/>
          <w:lang w:eastAsia="ru-RU"/>
        </w:rPr>
        <w:t xml:space="preserve"> М</w:t>
      </w:r>
      <w:r w:rsidRPr="0043246E">
        <w:rPr>
          <w:rFonts w:ascii="Times New Roman" w:eastAsia="Times New Roman" w:hAnsi="Times New Roman" w:cs="Times New Roman"/>
          <w:sz w:val="28"/>
          <w:szCs w:val="28"/>
          <w:lang w:eastAsia="ru-RU"/>
        </w:rPr>
        <w:t xml:space="preserve">альчик прошел от дома по направлению на восток </w:t>
      </w:r>
      <w:r>
        <w:rPr>
          <w:rFonts w:ascii="Times New Roman" w:eastAsia="Times New Roman" w:hAnsi="Times New Roman" w:cs="Times New Roman"/>
          <w:noProof/>
          <w:sz w:val="28"/>
          <w:szCs w:val="28"/>
          <w:lang w:eastAsia="ru-RU"/>
        </w:rPr>
        <w:drawing>
          <wp:inline distT="0" distB="0" distL="0" distR="0">
            <wp:extent cx="308610" cy="189865"/>
            <wp:effectExtent l="0" t="0" r="0" b="0"/>
            <wp:docPr id="38" name="Рисунок 38" descr="https://mega-talant.com/uploads/files/19770/99166/104370_html/images/99166.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ga-talant.com/uploads/files/19770/99166/104370_html/images/99166.039.png"/>
                    <pic:cNvPicPr>
                      <a:picLocks noChangeAspect="1" noChangeArrowheads="1"/>
                    </pic:cNvPicPr>
                  </pic:nvPicPr>
                  <pic:blipFill>
                    <a:blip r:embed="rId42"/>
                    <a:srcRect/>
                    <a:stretch>
                      <a:fillRect/>
                    </a:stretch>
                  </pic:blipFill>
                  <pic:spPr bwMode="auto">
                    <a:xfrm>
                      <a:off x="0" y="0"/>
                      <a:ext cx="30861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Затем повернул на север и прошел </w:t>
      </w:r>
      <w:r>
        <w:rPr>
          <w:rFonts w:ascii="Times New Roman" w:eastAsia="Times New Roman" w:hAnsi="Times New Roman" w:cs="Times New Roman"/>
          <w:noProof/>
          <w:sz w:val="28"/>
          <w:szCs w:val="28"/>
          <w:lang w:eastAsia="ru-RU"/>
        </w:rPr>
        <w:drawing>
          <wp:inline distT="0" distB="0" distL="0" distR="0">
            <wp:extent cx="308610" cy="189865"/>
            <wp:effectExtent l="0" t="0" r="0" b="0"/>
            <wp:docPr id="39" name="Рисунок 39" descr="https://mega-talant.com/uploads/files/19770/99166/104370_html/images/99166.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ga-talant.com/uploads/files/19770/99166/104370_html/images/99166.040.png"/>
                    <pic:cNvPicPr>
                      <a:picLocks noChangeAspect="1" noChangeArrowheads="1"/>
                    </pic:cNvPicPr>
                  </pic:nvPicPr>
                  <pic:blipFill>
                    <a:blip r:embed="rId43"/>
                    <a:srcRect/>
                    <a:stretch>
                      <a:fillRect/>
                    </a:stretch>
                  </pic:blipFill>
                  <pic:spPr bwMode="auto">
                    <a:xfrm>
                      <a:off x="0" y="0"/>
                      <a:ext cx="30861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На каком расстоянии от дома оказался мальчик?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22525" cy="1508125"/>
            <wp:effectExtent l="19050" t="0" r="0" b="0"/>
            <wp:docPr id="40" name="Рисунок 40" descr="https://mega-talant.com/uploads/files/19770/99166/104370_html/images/9916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ga-talant.com/uploads/files/19770/99166/104370_html/images/99166.041.png"/>
                    <pic:cNvPicPr>
                      <a:picLocks noChangeAspect="1" noChangeArrowheads="1"/>
                    </pic:cNvPicPr>
                  </pic:nvPicPr>
                  <pic:blipFill>
                    <a:blip r:embed="rId44"/>
                    <a:srcRect/>
                    <a:stretch>
                      <a:fillRect/>
                    </a:stretch>
                  </pic:blipFill>
                  <pic:spPr bwMode="auto">
                    <a:xfrm>
                      <a:off x="0" y="0"/>
                      <a:ext cx="2422525" cy="1508125"/>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7.2.  </w:t>
      </w:r>
      <w:r w:rsidRPr="0043246E">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noProof/>
          <w:sz w:val="28"/>
          <w:szCs w:val="28"/>
          <w:lang w:eastAsia="ru-RU"/>
        </w:rPr>
        <w:drawing>
          <wp:inline distT="0" distB="0" distL="0" distR="0">
            <wp:extent cx="213995" cy="189865"/>
            <wp:effectExtent l="0" t="0" r="0" b="0"/>
            <wp:docPr id="41" name="Рисунок 41" descr="https://mega-talant.com/uploads/files/19770/99166/104370_html/images/99166.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ega-talant.com/uploads/files/19770/99166/104370_html/images/99166.042.png"/>
                    <pic:cNvPicPr>
                      <a:picLocks noChangeAspect="1" noChangeArrowheads="1"/>
                    </pic:cNvPicPr>
                  </pic:nvPicPr>
                  <pic:blipFill>
                    <a:blip r:embed="rId45"/>
                    <a:srcRect/>
                    <a:stretch>
                      <a:fillRect/>
                    </a:stretch>
                  </pic:blipFill>
                  <pic:spPr bwMode="auto">
                    <a:xfrm>
                      <a:off x="0" y="0"/>
                      <a:ext cx="213995"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метрах одна от другой растут две сосны. Высота одной </w:t>
      </w:r>
      <w:r>
        <w:rPr>
          <w:rFonts w:ascii="Times New Roman" w:eastAsia="Times New Roman" w:hAnsi="Times New Roman" w:cs="Times New Roman"/>
          <w:noProof/>
          <w:sz w:val="28"/>
          <w:szCs w:val="28"/>
          <w:lang w:eastAsia="ru-RU"/>
        </w:rPr>
        <w:drawing>
          <wp:inline distT="0" distB="0" distL="0" distR="0">
            <wp:extent cx="201930" cy="189865"/>
            <wp:effectExtent l="19050" t="0" r="7620" b="0"/>
            <wp:docPr id="42" name="Рисунок 42" descr="https://mega-talant.com/uploads/files/19770/99166/104370_html/images/99166.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ga-talant.com/uploads/files/19770/99166/104370_html/images/99166.043.png"/>
                    <pic:cNvPicPr>
                      <a:picLocks noChangeAspect="1" noChangeArrowheads="1"/>
                    </pic:cNvPicPr>
                  </pic:nvPicPr>
                  <pic:blipFill>
                    <a:blip r:embed="rId46"/>
                    <a:srcRect/>
                    <a:stretch>
                      <a:fillRect/>
                    </a:stretch>
                  </pic:blipFill>
                  <pic:spPr bwMode="auto">
                    <a:xfrm>
                      <a:off x="0" y="0"/>
                      <a:ext cx="20193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 а другой - </w:t>
      </w:r>
      <w:r>
        <w:rPr>
          <w:rFonts w:ascii="Times New Roman" w:eastAsia="Times New Roman" w:hAnsi="Times New Roman" w:cs="Times New Roman"/>
          <w:noProof/>
          <w:sz w:val="28"/>
          <w:szCs w:val="28"/>
          <w:lang w:eastAsia="ru-RU"/>
        </w:rPr>
        <w:drawing>
          <wp:inline distT="0" distB="0" distL="0" distR="0">
            <wp:extent cx="118745" cy="189865"/>
            <wp:effectExtent l="19050" t="0" r="0" b="0"/>
            <wp:docPr id="43" name="Рисунок 43" descr="https://mega-talant.com/uploads/files/19770/99166/104370_html/images/99166.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ega-talant.com/uploads/files/19770/99166/104370_html/images/99166.044.png"/>
                    <pic:cNvPicPr>
                      <a:picLocks noChangeAspect="1" noChangeArrowheads="1"/>
                    </pic:cNvPicPr>
                  </pic:nvPicPr>
                  <pic:blipFill>
                    <a:blip r:embed="rId47"/>
                    <a:srcRect/>
                    <a:stretch>
                      <a:fillRect/>
                    </a:stretch>
                  </pic:blipFill>
                  <pic:spPr bwMode="auto">
                    <a:xfrm>
                      <a:off x="0" y="0"/>
                      <a:ext cx="118745"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Найдите расстояние между их верхушками.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90745" cy="1722120"/>
            <wp:effectExtent l="0" t="0" r="0" b="0"/>
            <wp:docPr id="44" name="Рисунок 44" descr="https://mega-talant.com/uploads/files/19770/99166/104370_html/images/99166.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ega-talant.com/uploads/files/19770/99166/104370_html/images/99166.045.png"/>
                    <pic:cNvPicPr>
                      <a:picLocks noChangeAspect="1" noChangeArrowheads="1"/>
                    </pic:cNvPicPr>
                  </pic:nvPicPr>
                  <pic:blipFill>
                    <a:blip r:embed="rId48"/>
                    <a:srcRect/>
                    <a:stretch>
                      <a:fillRect/>
                    </a:stretch>
                  </pic:blipFill>
                  <pic:spPr bwMode="auto">
                    <a:xfrm>
                      <a:off x="0" y="0"/>
                      <a:ext cx="4690745" cy="1722120"/>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7.3</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 xml:space="preserve">Длина тени фабричной трубы равна </w:t>
      </w:r>
      <w:r>
        <w:rPr>
          <w:rFonts w:ascii="Times New Roman" w:eastAsia="Times New Roman" w:hAnsi="Times New Roman" w:cs="Times New Roman"/>
          <w:noProof/>
          <w:sz w:val="28"/>
          <w:szCs w:val="28"/>
          <w:lang w:eastAsia="ru-RU"/>
        </w:rPr>
        <w:drawing>
          <wp:inline distT="0" distB="0" distL="0" distR="0">
            <wp:extent cx="344170" cy="213995"/>
            <wp:effectExtent l="19050" t="0" r="0" b="0"/>
            <wp:docPr id="45" name="Рисунок 45" descr="https://mega-talant.com/uploads/files/19770/99166/104370_html/images/99166.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ega-talant.com/uploads/files/19770/99166/104370_html/images/99166.046.png"/>
                    <pic:cNvPicPr>
                      <a:picLocks noChangeAspect="1" noChangeArrowheads="1"/>
                    </pic:cNvPicPr>
                  </pic:nvPicPr>
                  <pic:blipFill>
                    <a:blip r:embed="rId49"/>
                    <a:srcRect/>
                    <a:stretch>
                      <a:fillRect/>
                    </a:stretch>
                  </pic:blipFill>
                  <pic:spPr bwMode="auto">
                    <a:xfrm>
                      <a:off x="0" y="0"/>
                      <a:ext cx="344170" cy="213995"/>
                    </a:xfrm>
                    <a:prstGeom prst="rect">
                      <a:avLst/>
                    </a:prstGeom>
                    <a:noFill/>
                    <a:ln w="9525">
                      <a:noFill/>
                      <a:miter lim="800000"/>
                      <a:headEnd/>
                      <a:tailEnd/>
                    </a:ln>
                  </pic:spPr>
                </pic:pic>
              </a:graphicData>
            </a:graphic>
          </wp:inline>
        </w:drawing>
      </w:r>
      <w:proofErr w:type="gramStart"/>
      <w:r w:rsidRPr="0043246E">
        <w:rPr>
          <w:rFonts w:ascii="Times New Roman" w:eastAsia="Times New Roman" w:hAnsi="Times New Roman" w:cs="Times New Roman"/>
          <w:sz w:val="28"/>
          <w:szCs w:val="28"/>
          <w:lang w:eastAsia="ru-RU"/>
        </w:rPr>
        <w:t>м</w:t>
      </w:r>
      <w:proofErr w:type="gramEnd"/>
      <w:r w:rsidRPr="0043246E">
        <w:rPr>
          <w:rFonts w:ascii="Times New Roman" w:eastAsia="Times New Roman" w:hAnsi="Times New Roman" w:cs="Times New Roman"/>
          <w:sz w:val="28"/>
          <w:szCs w:val="28"/>
          <w:lang w:eastAsia="ru-RU"/>
        </w:rPr>
        <w:t xml:space="preserve">; в это же время вертикально воткнутый в землю кол высотой </w:t>
      </w:r>
      <w:r>
        <w:rPr>
          <w:rFonts w:ascii="Times New Roman" w:eastAsia="Times New Roman" w:hAnsi="Times New Roman" w:cs="Times New Roman"/>
          <w:noProof/>
          <w:sz w:val="28"/>
          <w:szCs w:val="28"/>
          <w:lang w:eastAsia="ru-RU"/>
        </w:rPr>
        <w:drawing>
          <wp:inline distT="0" distB="0" distL="0" distR="0">
            <wp:extent cx="225425" cy="213995"/>
            <wp:effectExtent l="0" t="0" r="0" b="0"/>
            <wp:docPr id="46" name="Рисунок 46" descr="https://mega-talant.com/uploads/files/19770/99166/104370_html/images/99166.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ga-talant.com/uploads/files/19770/99166/104370_html/images/99166.047.png"/>
                    <pic:cNvPicPr>
                      <a:picLocks noChangeAspect="1" noChangeArrowheads="1"/>
                    </pic:cNvPicPr>
                  </pic:nvPicPr>
                  <pic:blipFill>
                    <a:blip r:embed="rId50"/>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 дает тень длиной </w:t>
      </w:r>
      <w:r>
        <w:rPr>
          <w:rFonts w:ascii="Times New Roman" w:eastAsia="Times New Roman" w:hAnsi="Times New Roman" w:cs="Times New Roman"/>
          <w:noProof/>
          <w:sz w:val="28"/>
          <w:szCs w:val="28"/>
          <w:lang w:eastAsia="ru-RU"/>
        </w:rPr>
        <w:drawing>
          <wp:inline distT="0" distB="0" distL="0" distR="0">
            <wp:extent cx="320675" cy="213995"/>
            <wp:effectExtent l="0" t="0" r="3175" b="0"/>
            <wp:docPr id="47" name="Рисунок 47" descr="https://mega-talant.com/uploads/files/19770/99166/104370_html/images/99166.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ega-talant.com/uploads/files/19770/99166/104370_html/images/99166.048.png"/>
                    <pic:cNvPicPr>
                      <a:picLocks noChangeAspect="1" noChangeArrowheads="1"/>
                    </pic:cNvPicPr>
                  </pic:nvPicPr>
                  <pic:blipFill>
                    <a:blip r:embed="rId51"/>
                    <a:srcRect/>
                    <a:stretch>
                      <a:fillRect/>
                    </a:stretch>
                  </pic:blipFill>
                  <pic:spPr bwMode="auto">
                    <a:xfrm>
                      <a:off x="0" y="0"/>
                      <a:ext cx="320675" cy="2139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 Найдите высоту трубы. </w:t>
      </w:r>
    </w:p>
    <w:p w:rsidR="0043246E" w:rsidRPr="0043246E" w:rsidRDefault="0043246E" w:rsidP="0043246E">
      <w:pPr>
        <w:spacing w:after="40" w:line="276" w:lineRule="auto"/>
        <w:ind w:left="0"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82135" cy="2422525"/>
            <wp:effectExtent l="19050" t="0" r="0" b="0"/>
            <wp:docPr id="48" name="Рисунок 48" descr="https://mega-talant.com/uploads/files/19770/99166/104370_html/images/99166.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ega-talant.com/uploads/files/19770/99166/104370_html/images/99166.049.png"/>
                    <pic:cNvPicPr>
                      <a:picLocks noChangeAspect="1" noChangeArrowheads="1"/>
                    </pic:cNvPicPr>
                  </pic:nvPicPr>
                  <pic:blipFill>
                    <a:blip r:embed="rId52"/>
                    <a:srcRect/>
                    <a:stretch>
                      <a:fillRect/>
                    </a:stretch>
                  </pic:blipFill>
                  <pic:spPr bwMode="auto">
                    <a:xfrm>
                      <a:off x="0" y="0"/>
                      <a:ext cx="4382135" cy="2422525"/>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4"/>
          <w:szCs w:val="24"/>
          <w:lang w:eastAsia="ru-RU"/>
        </w:rPr>
        <w:t>7.4</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Используя данные, приведенные на рисунке, найдите расстояние в метрах между пунктами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и В, расположенными на разных берегах озера. </w:t>
      </w:r>
    </w:p>
    <w:p w:rsidR="0043246E" w:rsidRPr="0043246E" w:rsidRDefault="0043246E" w:rsidP="0043246E">
      <w:pPr>
        <w:spacing w:after="40" w:line="276" w:lineRule="auto"/>
        <w:ind w:left="0" w:right="0"/>
        <w:rPr>
          <w:rFonts w:ascii="Times New Roman" w:eastAsia="Times New Roman" w:hAnsi="Times New Roman" w:cs="Times New Roman"/>
          <w:sz w:val="24"/>
          <w:szCs w:val="24"/>
          <w:lang w:eastAsia="ru-RU"/>
        </w:rPr>
      </w:pPr>
      <w:r w:rsidRPr="0043246E">
        <w:rPr>
          <w:rFonts w:ascii="Times New Roman" w:eastAsia="Times New Roman" w:hAnsi="Times New Roman" w:cs="Times New Roman"/>
          <w:color w:val="0000FF"/>
          <w:sz w:val="24"/>
          <w:szCs w:val="24"/>
          <w:lang w:eastAsia="ru-RU"/>
        </w:rPr>
        <w:t> </w:t>
      </w:r>
      <w:r w:rsidRPr="0043246E">
        <w:rPr>
          <w:rFonts w:ascii="Times New Roman" w:eastAsia="Times New Roman" w:hAnsi="Times New Roman" w:cs="Times New Roman"/>
          <w:sz w:val="24"/>
          <w:szCs w:val="24"/>
          <w:lang w:eastAsia="ru-RU"/>
        </w:rPr>
        <w:t xml:space="preserve">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2517775" cy="1330325"/>
            <wp:effectExtent l="19050" t="0" r="0" b="0"/>
            <wp:docPr id="49" name="Рисунок 49" descr="9bba0e44c37d836198ae5ff1422ed07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bba0e44c37d836198ae5ff1422ed07e">
                      <a:hlinkClick r:id="rId53"/>
                    </pic:cNvPr>
                    <pic:cNvPicPr>
                      <a:picLocks noChangeAspect="1" noChangeArrowheads="1"/>
                    </pic:cNvPicPr>
                  </pic:nvPicPr>
                  <pic:blipFill>
                    <a:blip r:embed="rId54"/>
                    <a:srcRect/>
                    <a:stretch>
                      <a:fillRect/>
                    </a:stretch>
                  </pic:blipFill>
                  <pic:spPr bwMode="auto">
                    <a:xfrm>
                      <a:off x="0" y="0"/>
                      <a:ext cx="2517775" cy="133032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7.5.  </w:t>
      </w:r>
      <w:r w:rsidRPr="0043246E">
        <w:rPr>
          <w:rFonts w:ascii="Times New Roman" w:eastAsia="Times New Roman" w:hAnsi="Times New Roman" w:cs="Times New Roman"/>
          <w:sz w:val="28"/>
          <w:szCs w:val="28"/>
          <w:lang w:eastAsia="ru-RU"/>
        </w:rPr>
        <w:t xml:space="preserve">На вершинах двух елок сидят две вороны. Высота елок равна 4 м и 6 м. Расстояние между ними равно 10 </w:t>
      </w:r>
      <w:proofErr w:type="gramStart"/>
      <w:r w:rsidRPr="0043246E">
        <w:rPr>
          <w:rFonts w:ascii="Times New Roman" w:eastAsia="Times New Roman" w:hAnsi="Times New Roman" w:cs="Times New Roman"/>
          <w:sz w:val="28"/>
          <w:szCs w:val="28"/>
          <w:lang w:eastAsia="ru-RU"/>
        </w:rPr>
        <w:t>м</w:t>
      </w:r>
      <w:proofErr w:type="gramEnd"/>
      <w:r w:rsidRPr="0043246E">
        <w:rPr>
          <w:rFonts w:ascii="Times New Roman" w:eastAsia="Times New Roman" w:hAnsi="Times New Roman" w:cs="Times New Roman"/>
          <w:sz w:val="28"/>
          <w:szCs w:val="28"/>
          <w:lang w:eastAsia="ru-RU"/>
        </w:rPr>
        <w:t xml:space="preserve">. На каком расстоянии </w:t>
      </w:r>
      <w:r w:rsidRPr="0043246E">
        <w:rPr>
          <w:rFonts w:ascii="Times New Roman" w:eastAsia="Times New Roman" w:hAnsi="Times New Roman" w:cs="Times New Roman"/>
          <w:i/>
          <w:iCs/>
          <w:sz w:val="28"/>
          <w:lang w:eastAsia="ru-RU"/>
        </w:rPr>
        <w:t xml:space="preserve">BE </w:t>
      </w:r>
      <w:r w:rsidRPr="0043246E">
        <w:rPr>
          <w:rFonts w:ascii="Times New Roman" w:eastAsia="Times New Roman" w:hAnsi="Times New Roman" w:cs="Times New Roman"/>
          <w:sz w:val="28"/>
          <w:szCs w:val="28"/>
          <w:lang w:eastAsia="ru-RU"/>
        </w:rPr>
        <w:t xml:space="preserve">нужно положить сыр для этих ворон, чтобы они находились в равных условиях, т.е. чтобы расстояния от них до сыра было одинаковыми?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99435" cy="1508125"/>
            <wp:effectExtent l="19050" t="0" r="5715" b="0"/>
            <wp:docPr id="50" name="Рисунок 50" descr="https://mega-talant.com/uploads/files/19770/99166/104370_html/images/9916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ega-talant.com/uploads/files/19770/99166/104370_html/images/99166.051.png"/>
                    <pic:cNvPicPr>
                      <a:picLocks noChangeAspect="1" noChangeArrowheads="1"/>
                    </pic:cNvPicPr>
                  </pic:nvPicPr>
                  <pic:blipFill>
                    <a:blip r:embed="rId55"/>
                    <a:srcRect/>
                    <a:stretch>
                      <a:fillRect/>
                    </a:stretch>
                  </pic:blipFill>
                  <pic:spPr bwMode="auto">
                    <a:xfrm>
                      <a:off x="0" y="0"/>
                      <a:ext cx="3099435" cy="15081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7.6</w:t>
      </w:r>
      <w:proofErr w:type="gramStart"/>
      <w:r w:rsidRPr="0043246E">
        <w:rPr>
          <w:rFonts w:ascii="Times New Roman" w:eastAsia="Times New Roman" w:hAnsi="Times New Roman" w:cs="Times New Roman"/>
          <w:sz w:val="28"/>
          <w:szCs w:val="28"/>
          <w:lang w:eastAsia="ru-RU"/>
        </w:rPr>
        <w:t>  Н</w:t>
      </w:r>
      <w:proofErr w:type="gramEnd"/>
      <w:r w:rsidRPr="0043246E">
        <w:rPr>
          <w:rFonts w:ascii="Times New Roman" w:eastAsia="Times New Roman" w:hAnsi="Times New Roman" w:cs="Times New Roman"/>
          <w:sz w:val="28"/>
          <w:szCs w:val="28"/>
          <w:lang w:eastAsia="ru-RU"/>
        </w:rPr>
        <w:t xml:space="preserve">а рисунке изображен колодец с «журавлем». Короткое плечо имеет длину 4м, а длинное плечо-6м. На сколько метров опустится конец длинного плеча, когда конец короткого поднимется на 1 м?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360420" cy="1828800"/>
            <wp:effectExtent l="19050" t="0" r="0" b="0"/>
            <wp:docPr id="51" name="Рисунок 51" descr="https://ds05.infourok.ru/uploads/ex/0812/0004d689-68addb19/hello_html_43b07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s05.infourok.ru/uploads/ex/0812/0004d689-68addb19/hello_html_43b0753b.png"/>
                    <pic:cNvPicPr>
                      <a:picLocks noChangeAspect="1" noChangeArrowheads="1"/>
                    </pic:cNvPicPr>
                  </pic:nvPicPr>
                  <pic:blipFill>
                    <a:blip r:embed="rId56"/>
                    <a:srcRect/>
                    <a:stretch>
                      <a:fillRect/>
                    </a:stretch>
                  </pic:blipFill>
                  <pic:spPr bwMode="auto">
                    <a:xfrm>
                      <a:off x="0" y="0"/>
                      <a:ext cx="3360420" cy="182880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7.7.</w:t>
      </w:r>
      <w:r w:rsidRPr="0043246E">
        <w:rPr>
          <w:rFonts w:ascii="Times New Roman" w:eastAsia="Times New Roman" w:hAnsi="Times New Roman" w:cs="Times New Roman"/>
          <w:sz w:val="28"/>
          <w:szCs w:val="28"/>
          <w:lang w:eastAsia="ru-RU"/>
        </w:rPr>
        <w:t xml:space="preserve">  Человек стоит на расстоянии 12,4 м от столба, на котором висит фонарь, расположенный на высоте 8,5 м. Длина тени человека равна 3,1 м. Какого роста человек (в метра)?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42715" cy="2149475"/>
            <wp:effectExtent l="19050" t="0" r="635" b="0"/>
            <wp:docPr id="52" name="Рисунок 52" descr="https://mega-talant.com/uploads/files/19770/99166/104370_html/images/99166.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ega-talant.com/uploads/files/19770/99166/104370_html/images/99166.053.png"/>
                    <pic:cNvPicPr>
                      <a:picLocks noChangeAspect="1" noChangeArrowheads="1"/>
                    </pic:cNvPicPr>
                  </pic:nvPicPr>
                  <pic:blipFill>
                    <a:blip r:embed="rId57"/>
                    <a:srcRect/>
                    <a:stretch>
                      <a:fillRect/>
                    </a:stretch>
                  </pic:blipFill>
                  <pic:spPr bwMode="auto">
                    <a:xfrm>
                      <a:off x="0" y="0"/>
                      <a:ext cx="3942715" cy="214947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«Строим дом».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 строительстве домов и коттеджей часто встает вопрос о длине стропил для крыши, если уже изготовлены балки. В доме задумано построить двускатную крышу (форма в сечении). Какой длины должны быть стропила, если изготовлены балки АС=8 см и АВ=BF.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A</w:t>
      </w:r>
      <w:r>
        <w:rPr>
          <w:rFonts w:ascii="Times New Roman" w:eastAsia="Times New Roman" w:hAnsi="Times New Roman" w:cs="Times New Roman"/>
          <w:noProof/>
          <w:sz w:val="28"/>
          <w:szCs w:val="28"/>
          <w:lang w:eastAsia="ru-RU"/>
        </w:rPr>
        <w:drawing>
          <wp:inline distT="0" distB="0" distL="0" distR="0">
            <wp:extent cx="2101850" cy="1650365"/>
            <wp:effectExtent l="19050" t="0" r="0" b="0"/>
            <wp:docPr id="53" name="Рисунок 53" descr="https://present5.com/presentation/1/124008406_155261657.pdf-img/124008406_155261657.pd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resent5.com/presentation/1/124008406_155261657.pdf-img/124008406_155261657.pdf-21.jpg"/>
                    <pic:cNvPicPr>
                      <a:picLocks noChangeAspect="1" noChangeArrowheads="1"/>
                    </pic:cNvPicPr>
                  </pic:nvPicPr>
                  <pic:blipFill>
                    <a:blip r:embed="rId58"/>
                    <a:srcRect/>
                    <a:stretch>
                      <a:fillRect/>
                    </a:stretch>
                  </pic:blipFill>
                  <pic:spPr bwMode="auto">
                    <a:xfrm>
                      <a:off x="0" y="0"/>
                      <a:ext cx="2101850" cy="16503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26710" cy="3051810"/>
            <wp:effectExtent l="19050" t="0" r="2540" b="0"/>
            <wp:docPr id="54" name="Рисунок 54" descr="https://i0.wp.com/mojdominfo.ru/wp-content/uploads/2018/01/Proekt-kryish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mojdominfo.ru/wp-content/uploads/2018/01/Proekt-kryishi-14.jpg"/>
                    <pic:cNvPicPr>
                      <a:picLocks noChangeAspect="1" noChangeArrowheads="1"/>
                    </pic:cNvPicPr>
                  </pic:nvPicPr>
                  <pic:blipFill>
                    <a:blip r:embed="rId59"/>
                    <a:srcRect/>
                    <a:stretch>
                      <a:fillRect/>
                    </a:stretch>
                  </pic:blipFill>
                  <pic:spPr bwMode="auto">
                    <a:xfrm>
                      <a:off x="0" y="0"/>
                      <a:ext cx="5426710" cy="305181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Изучите расположение стропил при строительстве разных типов крыши. Выскажите свое мнение о том, какой вариант вы считаете наиболее удобным.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Предложите задания для своих одноклассников по расчету углов наклона в разных вариантах крыш. Предложите варианты вопросов для них.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Представьте, что вы руководите строительной компанией и проведите рекламную акцию для потребителей.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Узнайте в интернете стоимость строительного материала и произведите расчеты.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9. Работа с диаграммами.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9.1. </w:t>
      </w:r>
      <w:r w:rsidRPr="0043246E">
        <w:rPr>
          <w:rFonts w:ascii="Times New Roman" w:eastAsia="Times New Roman" w:hAnsi="Times New Roman" w:cs="Times New Roman"/>
          <w:sz w:val="28"/>
          <w:szCs w:val="28"/>
          <w:lang w:eastAsia="ru-RU"/>
        </w:rPr>
        <w:t xml:space="preserve">На диаграмме показано содержание питательных веществ в овсяном печенье. Определите по диаграмме, сколько примерно жиров  содержатся в 100 г овсяного печенья.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239260" cy="2030730"/>
            <wp:effectExtent l="19050" t="0" r="8890" b="0"/>
            <wp:docPr id="55" name="Рисунок 55"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 класс. Демоверсия ВПР 2020 по математике"/>
                    <pic:cNvPicPr>
                      <a:picLocks noChangeAspect="1" noChangeArrowheads="1"/>
                    </pic:cNvPicPr>
                  </pic:nvPicPr>
                  <pic:blipFill>
                    <a:blip r:embed="rId60"/>
                    <a:srcRect/>
                    <a:stretch>
                      <a:fillRect/>
                    </a:stretch>
                  </pic:blipFill>
                  <pic:spPr bwMode="auto">
                    <a:xfrm>
                      <a:off x="0" y="0"/>
                      <a:ext cx="4239260" cy="2030730"/>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9.2. </w:t>
      </w:r>
      <w:r w:rsidRPr="0043246E">
        <w:rPr>
          <w:rFonts w:ascii="Times New Roman" w:eastAsia="Times New Roman" w:hAnsi="Times New Roman" w:cs="Times New Roman"/>
          <w:sz w:val="28"/>
          <w:szCs w:val="28"/>
          <w:lang w:eastAsia="ru-RU"/>
        </w:rPr>
        <w:t>На диа</w:t>
      </w:r>
      <w:r w:rsidRPr="0043246E">
        <w:rPr>
          <w:rFonts w:ascii="Times New Roman" w:eastAsia="Times New Roman" w:hAnsi="Times New Roman" w:cs="Times New Roman"/>
          <w:sz w:val="28"/>
          <w:szCs w:val="28"/>
          <w:lang w:eastAsia="ru-RU"/>
        </w:rPr>
        <w:softHyphen/>
        <w:t>грам</w:t>
      </w:r>
      <w:r w:rsidRPr="0043246E">
        <w:rPr>
          <w:rFonts w:ascii="Times New Roman" w:eastAsia="Times New Roman" w:hAnsi="Times New Roman" w:cs="Times New Roman"/>
          <w:sz w:val="28"/>
          <w:szCs w:val="28"/>
          <w:lang w:eastAsia="ru-RU"/>
        </w:rPr>
        <w:softHyphen/>
        <w:t>ме по</w:t>
      </w:r>
      <w:r w:rsidRPr="0043246E">
        <w:rPr>
          <w:rFonts w:ascii="Times New Roman" w:eastAsia="Times New Roman" w:hAnsi="Times New Roman" w:cs="Times New Roman"/>
          <w:sz w:val="28"/>
          <w:szCs w:val="28"/>
          <w:lang w:eastAsia="ru-RU"/>
        </w:rPr>
        <w:softHyphen/>
        <w:t>ка</w:t>
      </w:r>
      <w:r w:rsidRPr="0043246E">
        <w:rPr>
          <w:rFonts w:ascii="Times New Roman" w:eastAsia="Times New Roman" w:hAnsi="Times New Roman" w:cs="Times New Roman"/>
          <w:sz w:val="28"/>
          <w:szCs w:val="28"/>
          <w:lang w:eastAsia="ru-RU"/>
        </w:rPr>
        <w:softHyphen/>
        <w:t>за</w:t>
      </w:r>
      <w:r w:rsidRPr="0043246E">
        <w:rPr>
          <w:rFonts w:ascii="Times New Roman" w:eastAsia="Times New Roman" w:hAnsi="Times New Roman" w:cs="Times New Roman"/>
          <w:sz w:val="28"/>
          <w:szCs w:val="28"/>
          <w:lang w:eastAsia="ru-RU"/>
        </w:rPr>
        <w:softHyphen/>
        <w:t>ны ре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ги</w:t>
      </w:r>
      <w:r w:rsidRPr="0043246E">
        <w:rPr>
          <w:rFonts w:ascii="Times New Roman" w:eastAsia="Times New Roman" w:hAnsi="Times New Roman" w:cs="Times New Roman"/>
          <w:sz w:val="28"/>
          <w:szCs w:val="28"/>
          <w:lang w:eastAsia="ru-RU"/>
        </w:rPr>
        <w:softHyphen/>
        <w:t>оз</w:t>
      </w:r>
      <w:r w:rsidRPr="0043246E">
        <w:rPr>
          <w:rFonts w:ascii="Times New Roman" w:eastAsia="Times New Roman" w:hAnsi="Times New Roman" w:cs="Times New Roman"/>
          <w:sz w:val="28"/>
          <w:szCs w:val="28"/>
          <w:lang w:eastAsia="ru-RU"/>
        </w:rPr>
        <w:softHyphen/>
        <w:t>ные со</w:t>
      </w:r>
      <w:r w:rsidRPr="0043246E">
        <w:rPr>
          <w:rFonts w:ascii="Times New Roman" w:eastAsia="Times New Roman" w:hAnsi="Times New Roman" w:cs="Times New Roman"/>
          <w:sz w:val="28"/>
          <w:szCs w:val="28"/>
          <w:lang w:eastAsia="ru-RU"/>
        </w:rPr>
        <w:softHyphen/>
        <w:t>ста</w:t>
      </w:r>
      <w:r w:rsidRPr="0043246E">
        <w:rPr>
          <w:rFonts w:ascii="Times New Roman" w:eastAsia="Times New Roman" w:hAnsi="Times New Roman" w:cs="Times New Roman"/>
          <w:sz w:val="28"/>
          <w:szCs w:val="28"/>
          <w:lang w:eastAsia="ru-RU"/>
        </w:rPr>
        <w:softHyphen/>
        <w:t>вы на</w:t>
      </w:r>
      <w:r w:rsidRPr="0043246E">
        <w:rPr>
          <w:rFonts w:ascii="Times New Roman" w:eastAsia="Times New Roman" w:hAnsi="Times New Roman" w:cs="Times New Roman"/>
          <w:sz w:val="28"/>
          <w:szCs w:val="28"/>
          <w:lang w:eastAsia="ru-RU"/>
        </w:rPr>
        <w:softHyphen/>
        <w:t>се</w:t>
      </w:r>
      <w:r w:rsidRPr="0043246E">
        <w:rPr>
          <w:rFonts w:ascii="Times New Roman" w:eastAsia="Times New Roman" w:hAnsi="Times New Roman" w:cs="Times New Roman"/>
          <w:sz w:val="28"/>
          <w:szCs w:val="28"/>
          <w:lang w:eastAsia="ru-RU"/>
        </w:rPr>
        <w:softHyphen/>
        <w:t>ле</w:t>
      </w:r>
      <w:r w:rsidRPr="0043246E">
        <w:rPr>
          <w:rFonts w:ascii="Times New Roman" w:eastAsia="Times New Roman" w:hAnsi="Times New Roman" w:cs="Times New Roman"/>
          <w:sz w:val="28"/>
          <w:szCs w:val="28"/>
          <w:lang w:eastAsia="ru-RU"/>
        </w:rPr>
        <w:softHyphen/>
        <w:t>ния Гер</w:t>
      </w:r>
      <w:r w:rsidRPr="0043246E">
        <w:rPr>
          <w:rFonts w:ascii="Times New Roman" w:eastAsia="Times New Roman" w:hAnsi="Times New Roman" w:cs="Times New Roman"/>
          <w:sz w:val="28"/>
          <w:szCs w:val="28"/>
          <w:lang w:eastAsia="ru-RU"/>
        </w:rPr>
        <w:softHyphen/>
        <w:t>ма</w:t>
      </w:r>
      <w:r w:rsidRPr="0043246E">
        <w:rPr>
          <w:rFonts w:ascii="Times New Roman" w:eastAsia="Times New Roman" w:hAnsi="Times New Roman" w:cs="Times New Roman"/>
          <w:sz w:val="28"/>
          <w:szCs w:val="28"/>
          <w:lang w:eastAsia="ru-RU"/>
        </w:rPr>
        <w:softHyphen/>
        <w:t>нии, США, Ав</w:t>
      </w:r>
      <w:r w:rsidRPr="0043246E">
        <w:rPr>
          <w:rFonts w:ascii="Times New Roman" w:eastAsia="Times New Roman" w:hAnsi="Times New Roman" w:cs="Times New Roman"/>
          <w:sz w:val="28"/>
          <w:szCs w:val="28"/>
          <w:lang w:eastAsia="ru-RU"/>
        </w:rPr>
        <w:softHyphen/>
        <w:t>стрии и Ве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ко</w:t>
      </w:r>
      <w:r w:rsidRPr="0043246E">
        <w:rPr>
          <w:rFonts w:ascii="Times New Roman" w:eastAsia="Times New Roman" w:hAnsi="Times New Roman" w:cs="Times New Roman"/>
          <w:sz w:val="28"/>
          <w:szCs w:val="28"/>
          <w:lang w:eastAsia="ru-RU"/>
        </w:rPr>
        <w:softHyphen/>
        <w:t>бри</w:t>
      </w:r>
      <w:r w:rsidRPr="0043246E">
        <w:rPr>
          <w:rFonts w:ascii="Times New Roman" w:eastAsia="Times New Roman" w:hAnsi="Times New Roman" w:cs="Times New Roman"/>
          <w:sz w:val="28"/>
          <w:szCs w:val="28"/>
          <w:lang w:eastAsia="ru-RU"/>
        </w:rPr>
        <w:softHyphen/>
        <w:t>та</w:t>
      </w:r>
      <w:r w:rsidRPr="0043246E">
        <w:rPr>
          <w:rFonts w:ascii="Times New Roman" w:eastAsia="Times New Roman" w:hAnsi="Times New Roman" w:cs="Times New Roman"/>
          <w:sz w:val="28"/>
          <w:szCs w:val="28"/>
          <w:lang w:eastAsia="ru-RU"/>
        </w:rPr>
        <w:softHyphen/>
        <w:t>нии. Опре</w:t>
      </w:r>
      <w:r w:rsidRPr="0043246E">
        <w:rPr>
          <w:rFonts w:ascii="Times New Roman" w:eastAsia="Times New Roman" w:hAnsi="Times New Roman" w:cs="Times New Roman"/>
          <w:sz w:val="28"/>
          <w:szCs w:val="28"/>
          <w:lang w:eastAsia="ru-RU"/>
        </w:rPr>
        <w:softHyphen/>
        <w:t>де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те по диа</w:t>
      </w:r>
      <w:r w:rsidRPr="0043246E">
        <w:rPr>
          <w:rFonts w:ascii="Times New Roman" w:eastAsia="Times New Roman" w:hAnsi="Times New Roman" w:cs="Times New Roman"/>
          <w:sz w:val="28"/>
          <w:szCs w:val="28"/>
          <w:lang w:eastAsia="ru-RU"/>
        </w:rPr>
        <w:softHyphen/>
        <w:t>грам</w:t>
      </w:r>
      <w:r w:rsidRPr="0043246E">
        <w:rPr>
          <w:rFonts w:ascii="Times New Roman" w:eastAsia="Times New Roman" w:hAnsi="Times New Roman" w:cs="Times New Roman"/>
          <w:sz w:val="28"/>
          <w:szCs w:val="28"/>
          <w:lang w:eastAsia="ru-RU"/>
        </w:rPr>
        <w:softHyphen/>
        <w:t>ме, в какой стра</w:t>
      </w:r>
      <w:r w:rsidRPr="0043246E">
        <w:rPr>
          <w:rFonts w:ascii="Times New Roman" w:eastAsia="Times New Roman" w:hAnsi="Times New Roman" w:cs="Times New Roman"/>
          <w:sz w:val="28"/>
          <w:szCs w:val="28"/>
          <w:lang w:eastAsia="ru-RU"/>
        </w:rPr>
        <w:softHyphen/>
        <w:t>не доля ка</w:t>
      </w:r>
      <w:r w:rsidRPr="0043246E">
        <w:rPr>
          <w:rFonts w:ascii="Times New Roman" w:eastAsia="Times New Roman" w:hAnsi="Times New Roman" w:cs="Times New Roman"/>
          <w:sz w:val="28"/>
          <w:szCs w:val="28"/>
          <w:lang w:eastAsia="ru-RU"/>
        </w:rPr>
        <w:softHyphen/>
        <w:t>то</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ков пре</w:t>
      </w:r>
      <w:r w:rsidRPr="0043246E">
        <w:rPr>
          <w:rFonts w:ascii="Times New Roman" w:eastAsia="Times New Roman" w:hAnsi="Times New Roman" w:cs="Times New Roman"/>
          <w:sz w:val="28"/>
          <w:szCs w:val="28"/>
          <w:lang w:eastAsia="ru-RU"/>
        </w:rPr>
        <w:softHyphen/>
        <w:t>вы</w:t>
      </w:r>
      <w:r w:rsidRPr="0043246E">
        <w:rPr>
          <w:rFonts w:ascii="Times New Roman" w:eastAsia="Times New Roman" w:hAnsi="Times New Roman" w:cs="Times New Roman"/>
          <w:sz w:val="28"/>
          <w:szCs w:val="28"/>
          <w:lang w:eastAsia="ru-RU"/>
        </w:rPr>
        <w:softHyphen/>
        <w:t>ша</w:t>
      </w:r>
      <w:r w:rsidRPr="0043246E">
        <w:rPr>
          <w:rFonts w:ascii="Times New Roman" w:eastAsia="Times New Roman" w:hAnsi="Times New Roman" w:cs="Times New Roman"/>
          <w:sz w:val="28"/>
          <w:szCs w:val="28"/>
          <w:lang w:eastAsia="ru-RU"/>
        </w:rPr>
        <w:softHyphen/>
        <w:t>ет 50%. </w:t>
      </w:r>
      <w:r w:rsidRPr="0043246E">
        <w:rPr>
          <w:rFonts w:ascii="Times New Roman" w:eastAsia="Times New Roman" w:hAnsi="Times New Roman" w:cs="Times New Roman"/>
          <w:i/>
          <w:iCs/>
          <w:sz w:val="28"/>
          <w:lang w:eastAsia="ru-RU"/>
        </w:rPr>
        <w:t>Ответ на</w:t>
      </w:r>
      <w:r w:rsidRPr="0043246E">
        <w:rPr>
          <w:rFonts w:ascii="Times New Roman" w:eastAsia="Times New Roman" w:hAnsi="Times New Roman" w:cs="Times New Roman"/>
          <w:i/>
          <w:iCs/>
          <w:sz w:val="28"/>
          <w:lang w:eastAsia="ru-RU"/>
        </w:rPr>
        <w:softHyphen/>
        <w:t>пи</w:t>
      </w:r>
      <w:r w:rsidRPr="0043246E">
        <w:rPr>
          <w:rFonts w:ascii="Times New Roman" w:eastAsia="Times New Roman" w:hAnsi="Times New Roman" w:cs="Times New Roman"/>
          <w:i/>
          <w:iCs/>
          <w:sz w:val="28"/>
          <w:lang w:eastAsia="ru-RU"/>
        </w:rPr>
        <w:softHyphen/>
        <w:t>ши</w:t>
      </w:r>
      <w:r w:rsidRPr="0043246E">
        <w:rPr>
          <w:rFonts w:ascii="Times New Roman" w:eastAsia="Times New Roman" w:hAnsi="Times New Roman" w:cs="Times New Roman"/>
          <w:i/>
          <w:iCs/>
          <w:sz w:val="28"/>
          <w:lang w:eastAsia="ru-RU"/>
        </w:rPr>
        <w:softHyphen/>
        <w:t>те в име</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тель</w:t>
      </w:r>
      <w:r w:rsidRPr="0043246E">
        <w:rPr>
          <w:rFonts w:ascii="Times New Roman" w:eastAsia="Times New Roman" w:hAnsi="Times New Roman" w:cs="Times New Roman"/>
          <w:i/>
          <w:iCs/>
          <w:sz w:val="28"/>
          <w:lang w:eastAsia="ru-RU"/>
        </w:rPr>
        <w:softHyphen/>
        <w:t>ном па</w:t>
      </w:r>
      <w:r w:rsidRPr="0043246E">
        <w:rPr>
          <w:rFonts w:ascii="Times New Roman" w:eastAsia="Times New Roman" w:hAnsi="Times New Roman" w:cs="Times New Roman"/>
          <w:i/>
          <w:iCs/>
          <w:sz w:val="28"/>
          <w:lang w:eastAsia="ru-RU"/>
        </w:rPr>
        <w:softHyphen/>
        <w:t>де</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20515" cy="2849880"/>
            <wp:effectExtent l="19050" t="0" r="0" b="0"/>
            <wp:docPr id="56" name="Рисунок 56" descr="https://oge.sdamgia.ru/get_file?id=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get_file?id=6063"/>
                    <pic:cNvPicPr>
                      <a:picLocks noChangeAspect="1" noChangeArrowheads="1"/>
                    </pic:cNvPicPr>
                  </pic:nvPicPr>
                  <pic:blipFill>
                    <a:blip r:embed="rId61"/>
                    <a:srcRect/>
                    <a:stretch>
                      <a:fillRect/>
                    </a:stretch>
                  </pic:blipFill>
                  <pic:spPr bwMode="auto">
                    <a:xfrm>
                      <a:off x="0" y="0"/>
                      <a:ext cx="4120515" cy="284988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 Задания с графиками функции.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10.1.  </w:t>
      </w:r>
      <w:r w:rsidRPr="0043246E">
        <w:rPr>
          <w:rFonts w:ascii="Times New Roman" w:eastAsia="Times New Roman" w:hAnsi="Times New Roman" w:cs="Times New Roman"/>
          <w:sz w:val="28"/>
          <w:szCs w:val="28"/>
          <w:lang w:eastAsia="ru-RU"/>
        </w:rPr>
        <w:t xml:space="preserve">На рисунке изображен график линейной функции. Напишите формулу, которая задает эту линейную функции.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08530" cy="2113915"/>
            <wp:effectExtent l="19050" t="0" r="1270" b="0"/>
            <wp:docPr id="57" name="Рисунок 57"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 класс. Демоверсия ВПР 2020 по математике"/>
                    <pic:cNvPicPr>
                      <a:picLocks noChangeAspect="1" noChangeArrowheads="1"/>
                    </pic:cNvPicPr>
                  </pic:nvPicPr>
                  <pic:blipFill>
                    <a:blip r:embed="rId62"/>
                    <a:srcRect/>
                    <a:stretch>
                      <a:fillRect/>
                    </a:stretch>
                  </pic:blipFill>
                  <pic:spPr bwMode="auto">
                    <a:xfrm>
                      <a:off x="0" y="0"/>
                      <a:ext cx="2208530" cy="211391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10.2.  </w:t>
      </w:r>
      <w:r w:rsidRPr="0043246E">
        <w:rPr>
          <w:rFonts w:ascii="Times New Roman" w:eastAsia="Times New Roman" w:hAnsi="Times New Roman" w:cs="Times New Roman"/>
          <w:i/>
          <w:iCs/>
          <w:sz w:val="28"/>
          <w:lang w:eastAsia="ru-RU"/>
        </w:rPr>
        <w:t>Прочитайте текст</w:t>
      </w:r>
      <w:r w:rsidRPr="0043246E">
        <w:rPr>
          <w:rFonts w:ascii="Times New Roman" w:eastAsia="Times New Roman" w:hAnsi="Times New Roman" w:cs="Times New Roman"/>
          <w:sz w:val="28"/>
          <w:szCs w:val="28"/>
          <w:lang w:eastAsia="ru-RU"/>
        </w:rPr>
        <w:t>. К трем часам 25 августа прогрелся +27</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а затем температура начала быстро снижаться и за три часа спустилась на 9 часов. Повеяло вечерней прохладой. Температура опускалась все медленнее, и к девяти часам вечера воздух остыл до 15°. К полуночи неожиданно потеплело на 3 градуса, но ветер снова сменил курс, и к 3 часам ночи температура  воздуха опустилась до 12°, а к восходу (в 6 часов утра) похолодало еще на 3°</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Когда рассвело, воздух снова начал прогреваться, но такой жары, как накануне, 26 августа уже не случилось: в полдень было пасмурно, и термометры показывали всего 15</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а в 15:00 температура оказалась на 6° ниже, чем в это же время накануне. По описанию постройте схематично график температуры в течение суток с 15:00 25 августа до 15:00 26 августа. Ответ дайте в градусах.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622040" cy="2303780"/>
            <wp:effectExtent l="19050" t="0" r="0" b="0"/>
            <wp:docPr id="58" name="Рисунок 58"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 класс. Демоверсия ВПР 2020 по математике"/>
                    <pic:cNvPicPr>
                      <a:picLocks noChangeAspect="1" noChangeArrowheads="1"/>
                    </pic:cNvPicPr>
                  </pic:nvPicPr>
                  <pic:blipFill>
                    <a:blip r:embed="rId63"/>
                    <a:srcRect/>
                    <a:stretch>
                      <a:fillRect/>
                    </a:stretch>
                  </pic:blipFill>
                  <pic:spPr bwMode="auto">
                    <a:xfrm>
                      <a:off x="0" y="0"/>
                      <a:ext cx="3622040" cy="2303780"/>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10.3.</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Про</w:t>
      </w:r>
      <w:r w:rsidRPr="0043246E">
        <w:rPr>
          <w:rFonts w:ascii="Times New Roman" w:eastAsia="Times New Roman" w:hAnsi="Times New Roman" w:cs="Times New Roman"/>
          <w:sz w:val="28"/>
          <w:szCs w:val="28"/>
          <w:lang w:eastAsia="ru-RU"/>
        </w:rPr>
        <w:softHyphen/>
        <w:t>чти</w:t>
      </w:r>
      <w:r w:rsidRPr="0043246E">
        <w:rPr>
          <w:rFonts w:ascii="Times New Roman" w:eastAsia="Times New Roman" w:hAnsi="Times New Roman" w:cs="Times New Roman"/>
          <w:sz w:val="28"/>
          <w:szCs w:val="28"/>
          <w:lang w:eastAsia="ru-RU"/>
        </w:rPr>
        <w:softHyphen/>
        <w:t xml:space="preserve">те текст. </w:t>
      </w:r>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Тем</w:t>
      </w:r>
      <w:r w:rsidRPr="0043246E">
        <w:rPr>
          <w:rFonts w:ascii="Times New Roman" w:eastAsia="Times New Roman" w:hAnsi="Times New Roman" w:cs="Times New Roman"/>
          <w:i/>
          <w:iCs/>
          <w:sz w:val="28"/>
          <w:lang w:eastAsia="ru-RU"/>
        </w:rPr>
        <w:softHyphen/>
        <w:t>ный эльф шел по тон</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лям в по</w:t>
      </w:r>
      <w:r w:rsidRPr="0043246E">
        <w:rPr>
          <w:rFonts w:ascii="Times New Roman" w:eastAsia="Times New Roman" w:hAnsi="Times New Roman" w:cs="Times New Roman"/>
          <w:i/>
          <w:iCs/>
          <w:sz w:val="28"/>
          <w:lang w:eastAsia="ru-RU"/>
        </w:rPr>
        <w:softHyphen/>
        <w:t>ис</w:t>
      </w:r>
      <w:r w:rsidRPr="0043246E">
        <w:rPr>
          <w:rFonts w:ascii="Times New Roman" w:eastAsia="Times New Roman" w:hAnsi="Times New Roman" w:cs="Times New Roman"/>
          <w:i/>
          <w:iCs/>
          <w:sz w:val="28"/>
          <w:lang w:eastAsia="ru-RU"/>
        </w:rPr>
        <w:softHyphen/>
        <w:t>ках древ</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го го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да. Пер</w:t>
      </w:r>
      <w:r w:rsidRPr="0043246E">
        <w:rPr>
          <w:rFonts w:ascii="Times New Roman" w:eastAsia="Times New Roman" w:hAnsi="Times New Roman" w:cs="Times New Roman"/>
          <w:i/>
          <w:iCs/>
          <w:sz w:val="28"/>
          <w:lang w:eastAsia="ru-RU"/>
        </w:rPr>
        <w:softHyphen/>
        <w:t>вые 2 часа он пе</w:t>
      </w:r>
      <w:r w:rsidRPr="0043246E">
        <w:rPr>
          <w:rFonts w:ascii="Times New Roman" w:eastAsia="Times New Roman" w:hAnsi="Times New Roman" w:cs="Times New Roman"/>
          <w:i/>
          <w:iCs/>
          <w:sz w:val="28"/>
          <w:lang w:eastAsia="ru-RU"/>
        </w:rPr>
        <w:softHyphen/>
        <w:t>ре</w:t>
      </w:r>
      <w:r w:rsidRPr="0043246E">
        <w:rPr>
          <w:rFonts w:ascii="Times New Roman" w:eastAsia="Times New Roman" w:hAnsi="Times New Roman" w:cs="Times New Roman"/>
          <w:i/>
          <w:iCs/>
          <w:sz w:val="28"/>
          <w:lang w:eastAsia="ru-RU"/>
        </w:rPr>
        <w:softHyphen/>
        <w:t>дви</w:t>
      </w:r>
      <w:r w:rsidRPr="0043246E">
        <w:rPr>
          <w:rFonts w:ascii="Times New Roman" w:eastAsia="Times New Roman" w:hAnsi="Times New Roman" w:cs="Times New Roman"/>
          <w:i/>
          <w:iCs/>
          <w:sz w:val="28"/>
          <w:lang w:eastAsia="ru-RU"/>
        </w:rPr>
        <w:softHyphen/>
        <w:t>гал</w:t>
      </w:r>
      <w:r w:rsidRPr="0043246E">
        <w:rPr>
          <w:rFonts w:ascii="Times New Roman" w:eastAsia="Times New Roman" w:hAnsi="Times New Roman" w:cs="Times New Roman"/>
          <w:i/>
          <w:iCs/>
          <w:sz w:val="28"/>
          <w:lang w:eastAsia="ru-RU"/>
        </w:rPr>
        <w:softHyphen/>
        <w:t>ся со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5 миль/</w:t>
      </w:r>
      <w:proofErr w:type="gramStart"/>
      <w:r w:rsidRPr="0043246E">
        <w:rPr>
          <w:rFonts w:ascii="Times New Roman" w:eastAsia="Times New Roman" w:hAnsi="Times New Roman" w:cs="Times New Roman"/>
          <w:i/>
          <w:iCs/>
          <w:sz w:val="28"/>
          <w:lang w:eastAsia="ru-RU"/>
        </w:rPr>
        <w:t>ч</w:t>
      </w:r>
      <w:proofErr w:type="gramEnd"/>
      <w:r w:rsidRPr="0043246E">
        <w:rPr>
          <w:rFonts w:ascii="Times New Roman" w:eastAsia="Times New Roman" w:hAnsi="Times New Roman" w:cs="Times New Roman"/>
          <w:i/>
          <w:iCs/>
          <w:sz w:val="28"/>
          <w:lang w:eastAsia="ru-RU"/>
        </w:rPr>
        <w:t>, после чего его до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га пошла под гору, и ско</w:t>
      </w:r>
      <w:r w:rsidRPr="0043246E">
        <w:rPr>
          <w:rFonts w:ascii="Times New Roman" w:eastAsia="Times New Roman" w:hAnsi="Times New Roman" w:cs="Times New Roman"/>
          <w:i/>
          <w:iCs/>
          <w:sz w:val="28"/>
          <w:lang w:eastAsia="ru-RU"/>
        </w:rPr>
        <w:softHyphen/>
        <w:t>рость на</w:t>
      </w:r>
      <w:r w:rsidRPr="0043246E">
        <w:rPr>
          <w:rFonts w:ascii="Times New Roman" w:eastAsia="Times New Roman" w:hAnsi="Times New Roman" w:cs="Times New Roman"/>
          <w:i/>
          <w:iCs/>
          <w:sz w:val="28"/>
          <w:lang w:eastAsia="ru-RU"/>
        </w:rPr>
        <w:softHyphen/>
        <w:t>ча</w:t>
      </w:r>
      <w:r w:rsidRPr="0043246E">
        <w:rPr>
          <w:rFonts w:ascii="Times New Roman" w:eastAsia="Times New Roman" w:hAnsi="Times New Roman" w:cs="Times New Roman"/>
          <w:i/>
          <w:iCs/>
          <w:sz w:val="28"/>
          <w:lang w:eastAsia="ru-RU"/>
        </w:rPr>
        <w:softHyphen/>
        <w:t>ла по</w:t>
      </w:r>
      <w:r w:rsidRPr="0043246E">
        <w:rPr>
          <w:rFonts w:ascii="Times New Roman" w:eastAsia="Times New Roman" w:hAnsi="Times New Roman" w:cs="Times New Roman"/>
          <w:i/>
          <w:iCs/>
          <w:sz w:val="28"/>
          <w:lang w:eastAsia="ru-RU"/>
        </w:rPr>
        <w:softHyphen/>
        <w:t>сте</w:t>
      </w:r>
      <w:r w:rsidRPr="0043246E">
        <w:rPr>
          <w:rFonts w:ascii="Times New Roman" w:eastAsia="Times New Roman" w:hAnsi="Times New Roman" w:cs="Times New Roman"/>
          <w:i/>
          <w:iCs/>
          <w:sz w:val="28"/>
          <w:lang w:eastAsia="ru-RU"/>
        </w:rPr>
        <w:softHyphen/>
        <w:t>пен</w:t>
      </w:r>
      <w:r w:rsidRPr="0043246E">
        <w:rPr>
          <w:rFonts w:ascii="Times New Roman" w:eastAsia="Times New Roman" w:hAnsi="Times New Roman" w:cs="Times New Roman"/>
          <w:i/>
          <w:iCs/>
          <w:sz w:val="28"/>
          <w:lang w:eastAsia="ru-RU"/>
        </w:rPr>
        <w:softHyphen/>
        <w:t>но уве</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чи</w:t>
      </w:r>
      <w:r w:rsidRPr="0043246E">
        <w:rPr>
          <w:rFonts w:ascii="Times New Roman" w:eastAsia="Times New Roman" w:hAnsi="Times New Roman" w:cs="Times New Roman"/>
          <w:i/>
          <w:iCs/>
          <w:sz w:val="28"/>
          <w:lang w:eastAsia="ru-RU"/>
        </w:rPr>
        <w:softHyphen/>
        <w:t>вать</w:t>
      </w:r>
      <w:r w:rsidRPr="0043246E">
        <w:rPr>
          <w:rFonts w:ascii="Times New Roman" w:eastAsia="Times New Roman" w:hAnsi="Times New Roman" w:cs="Times New Roman"/>
          <w:i/>
          <w:iCs/>
          <w:sz w:val="28"/>
          <w:lang w:eastAsia="ru-RU"/>
        </w:rPr>
        <w:softHyphen/>
        <w:t>ся, до</w:t>
      </w:r>
      <w:r w:rsidRPr="0043246E">
        <w:rPr>
          <w:rFonts w:ascii="Times New Roman" w:eastAsia="Times New Roman" w:hAnsi="Times New Roman" w:cs="Times New Roman"/>
          <w:i/>
          <w:iCs/>
          <w:sz w:val="28"/>
          <w:lang w:eastAsia="ru-RU"/>
        </w:rPr>
        <w:softHyphen/>
        <w:t>стиг</w:t>
      </w:r>
      <w:r w:rsidRPr="0043246E">
        <w:rPr>
          <w:rFonts w:ascii="Times New Roman" w:eastAsia="Times New Roman" w:hAnsi="Times New Roman" w:cs="Times New Roman"/>
          <w:i/>
          <w:iCs/>
          <w:sz w:val="28"/>
          <w:lang w:eastAsia="ru-RU"/>
        </w:rPr>
        <w:softHyphen/>
        <w:t>нув спу</w:t>
      </w:r>
      <w:r w:rsidRPr="0043246E">
        <w:rPr>
          <w:rFonts w:ascii="Times New Roman" w:eastAsia="Times New Roman" w:hAnsi="Times New Roman" w:cs="Times New Roman"/>
          <w:i/>
          <w:iCs/>
          <w:sz w:val="28"/>
          <w:lang w:eastAsia="ru-RU"/>
        </w:rPr>
        <w:softHyphen/>
        <w:t xml:space="preserve">стя 3 часа 7 миль/ч. </w:t>
      </w:r>
      <w:r w:rsidRPr="0043246E">
        <w:rPr>
          <w:rFonts w:ascii="Times New Roman" w:eastAsia="Times New Roman" w:hAnsi="Times New Roman" w:cs="Times New Roman"/>
          <w:i/>
          <w:iCs/>
          <w:sz w:val="28"/>
          <w:lang w:eastAsia="ru-RU"/>
        </w:rPr>
        <w:lastRenderedPageBreak/>
        <w:t>Вне</w:t>
      </w:r>
      <w:r w:rsidRPr="0043246E">
        <w:rPr>
          <w:rFonts w:ascii="Times New Roman" w:eastAsia="Times New Roman" w:hAnsi="Times New Roman" w:cs="Times New Roman"/>
          <w:i/>
          <w:iCs/>
          <w:sz w:val="28"/>
          <w:lang w:eastAsia="ru-RU"/>
        </w:rPr>
        <w:softHyphen/>
        <w:t>зап</w:t>
      </w:r>
      <w:r w:rsidRPr="0043246E">
        <w:rPr>
          <w:rFonts w:ascii="Times New Roman" w:eastAsia="Times New Roman" w:hAnsi="Times New Roman" w:cs="Times New Roman"/>
          <w:i/>
          <w:iCs/>
          <w:sz w:val="28"/>
          <w:lang w:eastAsia="ru-RU"/>
        </w:rPr>
        <w:softHyphen/>
        <w:t>но пут</w:t>
      </w:r>
      <w:r w:rsidRPr="0043246E">
        <w:rPr>
          <w:rFonts w:ascii="Times New Roman" w:eastAsia="Times New Roman" w:hAnsi="Times New Roman" w:cs="Times New Roman"/>
          <w:i/>
          <w:iCs/>
          <w:sz w:val="28"/>
          <w:lang w:eastAsia="ru-RU"/>
        </w:rPr>
        <w:softHyphen/>
        <w:t>ник попал в за</w:t>
      </w:r>
      <w:r w:rsidRPr="0043246E">
        <w:rPr>
          <w:rFonts w:ascii="Times New Roman" w:eastAsia="Times New Roman" w:hAnsi="Times New Roman" w:cs="Times New Roman"/>
          <w:i/>
          <w:iCs/>
          <w:sz w:val="28"/>
          <w:lang w:eastAsia="ru-RU"/>
        </w:rPr>
        <w:softHyphen/>
        <w:t>са</w:t>
      </w:r>
      <w:r w:rsidRPr="0043246E">
        <w:rPr>
          <w:rFonts w:ascii="Times New Roman" w:eastAsia="Times New Roman" w:hAnsi="Times New Roman" w:cs="Times New Roman"/>
          <w:i/>
          <w:iCs/>
          <w:sz w:val="28"/>
          <w:lang w:eastAsia="ru-RU"/>
        </w:rPr>
        <w:softHyphen/>
        <w:t>ду,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рую ему устро</w:t>
      </w:r>
      <w:r w:rsidRPr="0043246E">
        <w:rPr>
          <w:rFonts w:ascii="Times New Roman" w:eastAsia="Times New Roman" w:hAnsi="Times New Roman" w:cs="Times New Roman"/>
          <w:i/>
          <w:iCs/>
          <w:sz w:val="28"/>
          <w:lang w:eastAsia="ru-RU"/>
        </w:rPr>
        <w:softHyphen/>
        <w:t>и</w:t>
      </w:r>
      <w:r w:rsidRPr="0043246E">
        <w:rPr>
          <w:rFonts w:ascii="Times New Roman" w:eastAsia="Times New Roman" w:hAnsi="Times New Roman" w:cs="Times New Roman"/>
          <w:i/>
          <w:iCs/>
          <w:sz w:val="28"/>
          <w:lang w:eastAsia="ru-RU"/>
        </w:rPr>
        <w:softHyphen/>
        <w:t>ли пе</w:t>
      </w:r>
      <w:r w:rsidRPr="0043246E">
        <w:rPr>
          <w:rFonts w:ascii="Times New Roman" w:eastAsia="Times New Roman" w:hAnsi="Times New Roman" w:cs="Times New Roman"/>
          <w:i/>
          <w:iCs/>
          <w:sz w:val="28"/>
          <w:lang w:eastAsia="ru-RU"/>
        </w:rPr>
        <w:softHyphen/>
        <w:t>щер</w:t>
      </w:r>
      <w:r w:rsidRPr="0043246E">
        <w:rPr>
          <w:rFonts w:ascii="Times New Roman" w:eastAsia="Times New Roman" w:hAnsi="Times New Roman" w:cs="Times New Roman"/>
          <w:i/>
          <w:iCs/>
          <w:sz w:val="28"/>
          <w:lang w:eastAsia="ru-RU"/>
        </w:rPr>
        <w:softHyphen/>
        <w:t>ные трол</w:t>
      </w:r>
      <w:r w:rsidRPr="0043246E">
        <w:rPr>
          <w:rFonts w:ascii="Times New Roman" w:eastAsia="Times New Roman" w:hAnsi="Times New Roman" w:cs="Times New Roman"/>
          <w:i/>
          <w:iCs/>
          <w:sz w:val="28"/>
          <w:lang w:eastAsia="ru-RU"/>
        </w:rPr>
        <w:softHyphen/>
        <w:t xml:space="preserve">ли. </w:t>
      </w:r>
      <w:proofErr w:type="gramStart"/>
      <w:r w:rsidRPr="0043246E">
        <w:rPr>
          <w:rFonts w:ascii="Times New Roman" w:eastAsia="Times New Roman" w:hAnsi="Times New Roman" w:cs="Times New Roman"/>
          <w:i/>
          <w:iCs/>
          <w:sz w:val="28"/>
          <w:lang w:eastAsia="ru-RU"/>
        </w:rPr>
        <w:t>Поняв, что драть</w:t>
      </w:r>
      <w:r w:rsidRPr="0043246E">
        <w:rPr>
          <w:rFonts w:ascii="Times New Roman" w:eastAsia="Times New Roman" w:hAnsi="Times New Roman" w:cs="Times New Roman"/>
          <w:i/>
          <w:iCs/>
          <w:sz w:val="28"/>
          <w:lang w:eastAsia="ru-RU"/>
        </w:rPr>
        <w:softHyphen/>
        <w:t>ся с пре</w:t>
      </w:r>
      <w:r w:rsidRPr="0043246E">
        <w:rPr>
          <w:rFonts w:ascii="Times New Roman" w:eastAsia="Times New Roman" w:hAnsi="Times New Roman" w:cs="Times New Roman"/>
          <w:i/>
          <w:iCs/>
          <w:sz w:val="28"/>
          <w:lang w:eastAsia="ru-RU"/>
        </w:rPr>
        <w:softHyphen/>
        <w:t>вос</w:t>
      </w:r>
      <w:r w:rsidRPr="0043246E">
        <w:rPr>
          <w:rFonts w:ascii="Times New Roman" w:eastAsia="Times New Roman" w:hAnsi="Times New Roman" w:cs="Times New Roman"/>
          <w:i/>
          <w:iCs/>
          <w:sz w:val="28"/>
          <w:lang w:eastAsia="ru-RU"/>
        </w:rPr>
        <w:softHyphen/>
        <w:t>хо</w:t>
      </w:r>
      <w:r w:rsidRPr="0043246E">
        <w:rPr>
          <w:rFonts w:ascii="Times New Roman" w:eastAsia="Times New Roman" w:hAnsi="Times New Roman" w:cs="Times New Roman"/>
          <w:i/>
          <w:iCs/>
          <w:sz w:val="28"/>
          <w:lang w:eastAsia="ru-RU"/>
        </w:rPr>
        <w:softHyphen/>
        <w:t>дя</w:t>
      </w:r>
      <w:r w:rsidRPr="0043246E">
        <w:rPr>
          <w:rFonts w:ascii="Times New Roman" w:eastAsia="Times New Roman" w:hAnsi="Times New Roman" w:cs="Times New Roman"/>
          <w:i/>
          <w:iCs/>
          <w:sz w:val="28"/>
          <w:lang w:eastAsia="ru-RU"/>
        </w:rPr>
        <w:softHyphen/>
        <w:t>щим его по чис</w:t>
      </w:r>
      <w:r w:rsidRPr="0043246E">
        <w:rPr>
          <w:rFonts w:ascii="Times New Roman" w:eastAsia="Times New Roman" w:hAnsi="Times New Roman" w:cs="Times New Roman"/>
          <w:i/>
          <w:iCs/>
          <w:sz w:val="28"/>
          <w:lang w:eastAsia="ru-RU"/>
        </w:rPr>
        <w:softHyphen/>
        <w:t>лен</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про</w:t>
      </w:r>
      <w:r w:rsidRPr="0043246E">
        <w:rPr>
          <w:rFonts w:ascii="Times New Roman" w:eastAsia="Times New Roman" w:hAnsi="Times New Roman" w:cs="Times New Roman"/>
          <w:i/>
          <w:iCs/>
          <w:sz w:val="28"/>
          <w:lang w:eastAsia="ru-RU"/>
        </w:rPr>
        <w:softHyphen/>
        <w:t>тив</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ком не стоит, эльф бро</w:t>
      </w:r>
      <w:r w:rsidRPr="0043246E">
        <w:rPr>
          <w:rFonts w:ascii="Times New Roman" w:eastAsia="Times New Roman" w:hAnsi="Times New Roman" w:cs="Times New Roman"/>
          <w:i/>
          <w:iCs/>
          <w:sz w:val="28"/>
          <w:lang w:eastAsia="ru-RU"/>
        </w:rPr>
        <w:softHyphen/>
        <w:t>сил</w:t>
      </w:r>
      <w:r w:rsidRPr="0043246E">
        <w:rPr>
          <w:rFonts w:ascii="Times New Roman" w:eastAsia="Times New Roman" w:hAnsi="Times New Roman" w:cs="Times New Roman"/>
          <w:i/>
          <w:iCs/>
          <w:sz w:val="28"/>
          <w:lang w:eastAsia="ru-RU"/>
        </w:rPr>
        <w:softHyphen/>
        <w:t>ся бе</w:t>
      </w:r>
      <w:r w:rsidRPr="0043246E">
        <w:rPr>
          <w:rFonts w:ascii="Times New Roman" w:eastAsia="Times New Roman" w:hAnsi="Times New Roman" w:cs="Times New Roman"/>
          <w:i/>
          <w:iCs/>
          <w:sz w:val="28"/>
          <w:lang w:eastAsia="ru-RU"/>
        </w:rPr>
        <w:softHyphen/>
        <w:t>жать с на</w:t>
      </w:r>
      <w:r w:rsidRPr="0043246E">
        <w:rPr>
          <w:rFonts w:ascii="Times New Roman" w:eastAsia="Times New Roman" w:hAnsi="Times New Roman" w:cs="Times New Roman"/>
          <w:i/>
          <w:iCs/>
          <w:sz w:val="28"/>
          <w:lang w:eastAsia="ru-RU"/>
        </w:rPr>
        <w:softHyphen/>
        <w:t>чаль</w:t>
      </w:r>
      <w:r w:rsidRPr="0043246E">
        <w:rPr>
          <w:rFonts w:ascii="Times New Roman" w:eastAsia="Times New Roman" w:hAnsi="Times New Roman" w:cs="Times New Roman"/>
          <w:i/>
          <w:iCs/>
          <w:sz w:val="28"/>
          <w:lang w:eastAsia="ru-RU"/>
        </w:rPr>
        <w:softHyphen/>
        <w:t>ной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15 миль/ч, и за 1 час по</w:t>
      </w:r>
      <w:r w:rsidRPr="0043246E">
        <w:rPr>
          <w:rFonts w:ascii="Times New Roman" w:eastAsia="Times New Roman" w:hAnsi="Times New Roman" w:cs="Times New Roman"/>
          <w:i/>
          <w:iCs/>
          <w:sz w:val="28"/>
          <w:lang w:eastAsia="ru-RU"/>
        </w:rPr>
        <w:softHyphen/>
        <w:t>го</w:t>
      </w:r>
      <w:r w:rsidRPr="0043246E">
        <w:rPr>
          <w:rFonts w:ascii="Times New Roman" w:eastAsia="Times New Roman" w:hAnsi="Times New Roman" w:cs="Times New Roman"/>
          <w:i/>
          <w:iCs/>
          <w:sz w:val="28"/>
          <w:lang w:eastAsia="ru-RU"/>
        </w:rPr>
        <w:softHyphen/>
        <w:t>ни его ско</w:t>
      </w:r>
      <w:r w:rsidRPr="0043246E">
        <w:rPr>
          <w:rFonts w:ascii="Times New Roman" w:eastAsia="Times New Roman" w:hAnsi="Times New Roman" w:cs="Times New Roman"/>
          <w:i/>
          <w:iCs/>
          <w:sz w:val="28"/>
          <w:lang w:eastAsia="ru-RU"/>
        </w:rPr>
        <w:softHyphen/>
        <w:t>рость упала до 6 миль/ч. Ему по</w:t>
      </w:r>
      <w:r w:rsidRPr="0043246E">
        <w:rPr>
          <w:rFonts w:ascii="Times New Roman" w:eastAsia="Times New Roman" w:hAnsi="Times New Roman" w:cs="Times New Roman"/>
          <w:i/>
          <w:iCs/>
          <w:sz w:val="28"/>
          <w:lang w:eastAsia="ru-RU"/>
        </w:rPr>
        <w:softHyphen/>
        <w:t>вез</w:t>
      </w:r>
      <w:r w:rsidRPr="0043246E">
        <w:rPr>
          <w:rFonts w:ascii="Times New Roman" w:eastAsia="Times New Roman" w:hAnsi="Times New Roman" w:cs="Times New Roman"/>
          <w:i/>
          <w:iCs/>
          <w:sz w:val="28"/>
          <w:lang w:eastAsia="ru-RU"/>
        </w:rPr>
        <w:softHyphen/>
        <w:t>ло, что он ока</w:t>
      </w:r>
      <w:r w:rsidRPr="0043246E">
        <w:rPr>
          <w:rFonts w:ascii="Times New Roman" w:eastAsia="Times New Roman" w:hAnsi="Times New Roman" w:cs="Times New Roman"/>
          <w:i/>
          <w:iCs/>
          <w:sz w:val="28"/>
          <w:lang w:eastAsia="ru-RU"/>
        </w:rPr>
        <w:softHyphen/>
        <w:t>зал</w:t>
      </w:r>
      <w:r w:rsidRPr="0043246E">
        <w:rPr>
          <w:rFonts w:ascii="Times New Roman" w:eastAsia="Times New Roman" w:hAnsi="Times New Roman" w:cs="Times New Roman"/>
          <w:i/>
          <w:iCs/>
          <w:sz w:val="28"/>
          <w:lang w:eastAsia="ru-RU"/>
        </w:rPr>
        <w:softHyphen/>
        <w:t>ся вы</w:t>
      </w:r>
      <w:r w:rsidRPr="0043246E">
        <w:rPr>
          <w:rFonts w:ascii="Times New Roman" w:eastAsia="Times New Roman" w:hAnsi="Times New Roman" w:cs="Times New Roman"/>
          <w:i/>
          <w:iCs/>
          <w:sz w:val="28"/>
          <w:lang w:eastAsia="ru-RU"/>
        </w:rPr>
        <w:softHyphen/>
        <w:t>нос</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вее трол</w:t>
      </w:r>
      <w:r w:rsidRPr="0043246E">
        <w:rPr>
          <w:rFonts w:ascii="Times New Roman" w:eastAsia="Times New Roman" w:hAnsi="Times New Roman" w:cs="Times New Roman"/>
          <w:i/>
          <w:iCs/>
          <w:sz w:val="28"/>
          <w:lang w:eastAsia="ru-RU"/>
        </w:rPr>
        <w:softHyphen/>
        <w:t>лей, од</w:t>
      </w:r>
      <w:r w:rsidRPr="0043246E">
        <w:rPr>
          <w:rFonts w:ascii="Times New Roman" w:eastAsia="Times New Roman" w:hAnsi="Times New Roman" w:cs="Times New Roman"/>
          <w:i/>
          <w:iCs/>
          <w:sz w:val="28"/>
          <w:lang w:eastAsia="ru-RU"/>
        </w:rPr>
        <w:softHyphen/>
        <w:t>на</w:t>
      </w:r>
      <w:r w:rsidRPr="0043246E">
        <w:rPr>
          <w:rFonts w:ascii="Times New Roman" w:eastAsia="Times New Roman" w:hAnsi="Times New Roman" w:cs="Times New Roman"/>
          <w:i/>
          <w:iCs/>
          <w:sz w:val="28"/>
          <w:lang w:eastAsia="ru-RU"/>
        </w:rPr>
        <w:softHyphen/>
        <w:t>ко, вко</w:t>
      </w:r>
      <w:r w:rsidRPr="0043246E">
        <w:rPr>
          <w:rFonts w:ascii="Times New Roman" w:eastAsia="Times New Roman" w:hAnsi="Times New Roman" w:cs="Times New Roman"/>
          <w:i/>
          <w:iCs/>
          <w:sz w:val="28"/>
          <w:lang w:eastAsia="ru-RU"/>
        </w:rPr>
        <w:softHyphen/>
        <w:t>нец вы</w:t>
      </w:r>
      <w:r w:rsidRPr="0043246E">
        <w:rPr>
          <w:rFonts w:ascii="Times New Roman" w:eastAsia="Times New Roman" w:hAnsi="Times New Roman" w:cs="Times New Roman"/>
          <w:i/>
          <w:iCs/>
          <w:sz w:val="28"/>
          <w:lang w:eastAsia="ru-RU"/>
        </w:rPr>
        <w:softHyphen/>
        <w:t>мо</w:t>
      </w:r>
      <w:r w:rsidRPr="0043246E">
        <w:rPr>
          <w:rFonts w:ascii="Times New Roman" w:eastAsia="Times New Roman" w:hAnsi="Times New Roman" w:cs="Times New Roman"/>
          <w:i/>
          <w:iCs/>
          <w:sz w:val="28"/>
          <w:lang w:eastAsia="ru-RU"/>
        </w:rPr>
        <w:softHyphen/>
        <w:t>тан</w:t>
      </w:r>
      <w:r w:rsidRPr="0043246E">
        <w:rPr>
          <w:rFonts w:ascii="Times New Roman" w:eastAsia="Times New Roman" w:hAnsi="Times New Roman" w:cs="Times New Roman"/>
          <w:i/>
          <w:iCs/>
          <w:sz w:val="28"/>
          <w:lang w:eastAsia="ru-RU"/>
        </w:rPr>
        <w:softHyphen/>
        <w:t>ный, он уже не мог идти, и 4 часа он про</w:t>
      </w:r>
      <w:r w:rsidRPr="0043246E">
        <w:rPr>
          <w:rFonts w:ascii="Times New Roman" w:eastAsia="Times New Roman" w:hAnsi="Times New Roman" w:cs="Times New Roman"/>
          <w:i/>
          <w:iCs/>
          <w:sz w:val="28"/>
          <w:lang w:eastAsia="ru-RU"/>
        </w:rPr>
        <w:softHyphen/>
        <w:t>вел в за</w:t>
      </w:r>
      <w:r w:rsidRPr="0043246E">
        <w:rPr>
          <w:rFonts w:ascii="Times New Roman" w:eastAsia="Times New Roman" w:hAnsi="Times New Roman" w:cs="Times New Roman"/>
          <w:i/>
          <w:iCs/>
          <w:sz w:val="28"/>
          <w:lang w:eastAsia="ru-RU"/>
        </w:rPr>
        <w:softHyphen/>
        <w:t>бы</w:t>
      </w:r>
      <w:r w:rsidRPr="0043246E">
        <w:rPr>
          <w:rFonts w:ascii="Times New Roman" w:eastAsia="Times New Roman" w:hAnsi="Times New Roman" w:cs="Times New Roman"/>
          <w:i/>
          <w:iCs/>
          <w:sz w:val="28"/>
          <w:lang w:eastAsia="ru-RU"/>
        </w:rPr>
        <w:softHyphen/>
        <w:t>тье.</w:t>
      </w:r>
      <w:proofErr w:type="gramEnd"/>
      <w:r w:rsidRPr="0043246E">
        <w:rPr>
          <w:rFonts w:ascii="Times New Roman" w:eastAsia="Times New Roman" w:hAnsi="Times New Roman" w:cs="Times New Roman"/>
          <w:i/>
          <w:iCs/>
          <w:sz w:val="28"/>
          <w:lang w:eastAsia="ru-RU"/>
        </w:rPr>
        <w:t xml:space="preserve"> </w:t>
      </w:r>
      <w:proofErr w:type="gramStart"/>
      <w:r w:rsidRPr="0043246E">
        <w:rPr>
          <w:rFonts w:ascii="Times New Roman" w:eastAsia="Times New Roman" w:hAnsi="Times New Roman" w:cs="Times New Roman"/>
          <w:i/>
          <w:iCs/>
          <w:sz w:val="28"/>
          <w:lang w:eastAsia="ru-RU"/>
        </w:rPr>
        <w:t>Пе</w:t>
      </w:r>
      <w:r w:rsidRPr="0043246E">
        <w:rPr>
          <w:rFonts w:ascii="Times New Roman" w:eastAsia="Times New Roman" w:hAnsi="Times New Roman" w:cs="Times New Roman"/>
          <w:i/>
          <w:iCs/>
          <w:sz w:val="28"/>
          <w:lang w:eastAsia="ru-RU"/>
        </w:rPr>
        <w:softHyphen/>
        <w:t>ре</w:t>
      </w:r>
      <w:r w:rsidRPr="0043246E">
        <w:rPr>
          <w:rFonts w:ascii="Times New Roman" w:eastAsia="Times New Roman" w:hAnsi="Times New Roman" w:cs="Times New Roman"/>
          <w:i/>
          <w:iCs/>
          <w:sz w:val="28"/>
          <w:lang w:eastAsia="ru-RU"/>
        </w:rPr>
        <w:softHyphen/>
        <w:t>ве</w:t>
      </w:r>
      <w:r w:rsidRPr="0043246E">
        <w:rPr>
          <w:rFonts w:ascii="Times New Roman" w:eastAsia="Times New Roman" w:hAnsi="Times New Roman" w:cs="Times New Roman"/>
          <w:i/>
          <w:iCs/>
          <w:sz w:val="28"/>
          <w:lang w:eastAsia="ru-RU"/>
        </w:rPr>
        <w:softHyphen/>
        <w:t>дя дух, он снова дви</w:t>
      </w:r>
      <w:r w:rsidRPr="0043246E">
        <w:rPr>
          <w:rFonts w:ascii="Times New Roman" w:eastAsia="Times New Roman" w:hAnsi="Times New Roman" w:cs="Times New Roman"/>
          <w:i/>
          <w:iCs/>
          <w:sz w:val="28"/>
          <w:lang w:eastAsia="ru-RU"/>
        </w:rPr>
        <w:softHyphen/>
        <w:t>нул</w:t>
      </w:r>
      <w:r w:rsidRPr="0043246E">
        <w:rPr>
          <w:rFonts w:ascii="Times New Roman" w:eastAsia="Times New Roman" w:hAnsi="Times New Roman" w:cs="Times New Roman"/>
          <w:i/>
          <w:iCs/>
          <w:sz w:val="28"/>
          <w:lang w:eastAsia="ru-RU"/>
        </w:rPr>
        <w:softHyphen/>
        <w:t>ся в путь, разо</w:t>
      </w:r>
      <w:r w:rsidRPr="0043246E">
        <w:rPr>
          <w:rFonts w:ascii="Times New Roman" w:eastAsia="Times New Roman" w:hAnsi="Times New Roman" w:cs="Times New Roman"/>
          <w:i/>
          <w:iCs/>
          <w:sz w:val="28"/>
          <w:lang w:eastAsia="ru-RU"/>
        </w:rPr>
        <w:softHyphen/>
        <w:t>гнав</w:t>
      </w:r>
      <w:r w:rsidRPr="0043246E">
        <w:rPr>
          <w:rFonts w:ascii="Times New Roman" w:eastAsia="Times New Roman" w:hAnsi="Times New Roman" w:cs="Times New Roman"/>
          <w:i/>
          <w:iCs/>
          <w:sz w:val="28"/>
          <w:lang w:eastAsia="ru-RU"/>
        </w:rPr>
        <w:softHyphen/>
        <w:t>шись за 2 часа от 3 миль/ч до 6 миль/ч, а за сле</w:t>
      </w:r>
      <w:r w:rsidRPr="0043246E">
        <w:rPr>
          <w:rFonts w:ascii="Times New Roman" w:eastAsia="Times New Roman" w:hAnsi="Times New Roman" w:cs="Times New Roman"/>
          <w:i/>
          <w:iCs/>
          <w:sz w:val="28"/>
          <w:lang w:eastAsia="ru-RU"/>
        </w:rPr>
        <w:softHyphen/>
        <w:t>ду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щие 3 часа его ско</w:t>
      </w:r>
      <w:r w:rsidRPr="0043246E">
        <w:rPr>
          <w:rFonts w:ascii="Times New Roman" w:eastAsia="Times New Roman" w:hAnsi="Times New Roman" w:cs="Times New Roman"/>
          <w:i/>
          <w:iCs/>
          <w:sz w:val="28"/>
          <w:lang w:eastAsia="ru-RU"/>
        </w:rPr>
        <w:softHyphen/>
        <w:t>рость воз</w:t>
      </w:r>
      <w:r w:rsidRPr="0043246E">
        <w:rPr>
          <w:rFonts w:ascii="Times New Roman" w:eastAsia="Times New Roman" w:hAnsi="Times New Roman" w:cs="Times New Roman"/>
          <w:i/>
          <w:iCs/>
          <w:sz w:val="28"/>
          <w:lang w:eastAsia="ru-RU"/>
        </w:rPr>
        <w:softHyphen/>
        <w:t>рос</w:t>
      </w:r>
      <w:r w:rsidRPr="0043246E">
        <w:rPr>
          <w:rFonts w:ascii="Times New Roman" w:eastAsia="Times New Roman" w:hAnsi="Times New Roman" w:cs="Times New Roman"/>
          <w:i/>
          <w:iCs/>
          <w:sz w:val="28"/>
          <w:lang w:eastAsia="ru-RU"/>
        </w:rPr>
        <w:softHyphen/>
        <w:t>ла до 10 миль/ч. Сле</w:t>
      </w:r>
      <w:r w:rsidRPr="0043246E">
        <w:rPr>
          <w:rFonts w:ascii="Times New Roman" w:eastAsia="Times New Roman" w:hAnsi="Times New Roman" w:cs="Times New Roman"/>
          <w:i/>
          <w:iCs/>
          <w:sz w:val="28"/>
          <w:lang w:eastAsia="ru-RU"/>
        </w:rPr>
        <w:softHyphen/>
        <w:t>ду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щий час он про</w:t>
      </w:r>
      <w:r w:rsidRPr="0043246E">
        <w:rPr>
          <w:rFonts w:ascii="Times New Roman" w:eastAsia="Times New Roman" w:hAnsi="Times New Roman" w:cs="Times New Roman"/>
          <w:i/>
          <w:iCs/>
          <w:sz w:val="28"/>
          <w:lang w:eastAsia="ru-RU"/>
        </w:rPr>
        <w:softHyphen/>
        <w:t>шел с на</w:t>
      </w:r>
      <w:r w:rsidRPr="0043246E">
        <w:rPr>
          <w:rFonts w:ascii="Times New Roman" w:eastAsia="Times New Roman" w:hAnsi="Times New Roman" w:cs="Times New Roman"/>
          <w:i/>
          <w:iCs/>
          <w:sz w:val="28"/>
          <w:lang w:eastAsia="ru-RU"/>
        </w:rPr>
        <w:softHyphen/>
        <w:t>бран</w:t>
      </w:r>
      <w:r w:rsidRPr="0043246E">
        <w:rPr>
          <w:rFonts w:ascii="Times New Roman" w:eastAsia="Times New Roman" w:hAnsi="Times New Roman" w:cs="Times New Roman"/>
          <w:i/>
          <w:iCs/>
          <w:sz w:val="28"/>
          <w:lang w:eastAsia="ru-RU"/>
        </w:rPr>
        <w:softHyphen/>
        <w:t>ной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а на остав</w:t>
      </w:r>
      <w:r w:rsidRPr="0043246E">
        <w:rPr>
          <w:rFonts w:ascii="Times New Roman" w:eastAsia="Times New Roman" w:hAnsi="Times New Roman" w:cs="Times New Roman"/>
          <w:i/>
          <w:iCs/>
          <w:sz w:val="28"/>
          <w:lang w:eastAsia="ru-RU"/>
        </w:rPr>
        <w:softHyphen/>
        <w:t>шем</w:t>
      </w:r>
      <w:r w:rsidRPr="0043246E">
        <w:rPr>
          <w:rFonts w:ascii="Times New Roman" w:eastAsia="Times New Roman" w:hAnsi="Times New Roman" w:cs="Times New Roman"/>
          <w:i/>
          <w:iCs/>
          <w:sz w:val="28"/>
          <w:lang w:eastAsia="ru-RU"/>
        </w:rPr>
        <w:softHyphen/>
        <w:t>ся участ</w:t>
      </w:r>
      <w:r w:rsidRPr="0043246E">
        <w:rPr>
          <w:rFonts w:ascii="Times New Roman" w:eastAsia="Times New Roman" w:hAnsi="Times New Roman" w:cs="Times New Roman"/>
          <w:i/>
          <w:iCs/>
          <w:sz w:val="28"/>
          <w:lang w:eastAsia="ru-RU"/>
        </w:rPr>
        <w:softHyphen/>
        <w:t>ки пути его ско</w:t>
      </w:r>
      <w:r w:rsidRPr="0043246E">
        <w:rPr>
          <w:rFonts w:ascii="Times New Roman" w:eastAsia="Times New Roman" w:hAnsi="Times New Roman" w:cs="Times New Roman"/>
          <w:i/>
          <w:iCs/>
          <w:sz w:val="28"/>
          <w:lang w:eastAsia="ru-RU"/>
        </w:rPr>
        <w:softHyphen/>
        <w:t>рость упала за час на 2 мили.</w:t>
      </w:r>
      <w:r w:rsidRPr="0043246E">
        <w:rPr>
          <w:rFonts w:ascii="Times New Roman" w:eastAsia="Times New Roman" w:hAnsi="Times New Roman" w:cs="Times New Roman"/>
          <w:sz w:val="28"/>
          <w:szCs w:val="28"/>
          <w:lang w:eastAsia="ru-RU"/>
        </w:rPr>
        <w:t xml:space="preserve"> </w:t>
      </w:r>
      <w:proofErr w:type="gramEnd"/>
    </w:p>
    <w:p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По описанию постройте схематично график скорости темного эльфа за период 17 часов его пути, если учесть, что его скорость изменялась равномерно.</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8610" cy="308610"/>
            <wp:effectExtent l="0" t="0" r="0" b="0"/>
            <wp:docPr id="59" name="Рисунок 59" descr="https://mega-talant.com/uploads/files/19770/99166/104370_html/images/99166.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ega-talant.com/uploads/files/19770/99166/104370_html/images/99166.060.png"/>
                    <pic:cNvPicPr>
                      <a:picLocks noChangeAspect="1" noChangeArrowheads="1"/>
                    </pic:cNvPicPr>
                  </pic:nvPicPr>
                  <pic:blipFill>
                    <a:blip r:embed="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788410" cy="2054225"/>
            <wp:effectExtent l="19050" t="0" r="2540" b="0"/>
            <wp:docPr id="60" name="Рисунок 60" descr="https://mega-talant.com/uploads/files/19770/99166/104370_html/images/9916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ga-talant.com/uploads/files/19770/99166/104370_html/images/99166.061.png"/>
                    <pic:cNvPicPr>
                      <a:picLocks noChangeAspect="1" noChangeArrowheads="1"/>
                    </pic:cNvPicPr>
                  </pic:nvPicPr>
                  <pic:blipFill>
                    <a:blip r:embed="rId65"/>
                    <a:srcRect/>
                    <a:stretch>
                      <a:fillRect/>
                    </a:stretch>
                  </pic:blipFill>
                  <pic:spPr bwMode="auto">
                    <a:xfrm>
                      <a:off x="0" y="0"/>
                      <a:ext cx="3788410" cy="2054225"/>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10.4. </w:t>
      </w:r>
      <w:r w:rsidRPr="0043246E">
        <w:rPr>
          <w:rFonts w:ascii="Times New Roman" w:eastAsia="Times New Roman" w:hAnsi="Times New Roman" w:cs="Times New Roman"/>
          <w:sz w:val="28"/>
          <w:szCs w:val="28"/>
          <w:lang w:eastAsia="ru-RU"/>
        </w:rPr>
        <w:t xml:space="preserve">Прочтите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Самолет оторвался от земли и начал набирать скорость. Первые 200 км он сумел разогнаться до 650 км/ч. После чего двигался с достигнутой скоростью следующие 100 км. Затем пилот получил приказ пропустить более крупный самолет, поэтому следующие 50 км его скорость снижалась до 450 км/ч, после чего он летел с той же скоростью еще 100 км. Когда самолет прошел мимо, пилот начал набирать скорость, и за следующие 150 км авиалайнер разогнался до 900 км/ч, а за следующие 200 км его скорость увеличилась еще на 50 км/ч, после чего двигался 150 км с той же скоростью. За оставшиеся 100 км до аэродрома самолет начал снижать скорость, пока она не достигла 250 км/ч.</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По описанию постройте схематично график изменения самолета на различных участках пути, если, учесть, что его скорость изменялась равномерно. Начальная скорость самолета 250 км/ч.</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443605" cy="1876425"/>
            <wp:effectExtent l="19050" t="0" r="4445" b="0"/>
            <wp:docPr id="61" name="Рисунок 61" descr="https://mega-talant.com/uploads/files/19770/99166/104370_html/images/99166.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ga-talant.com/uploads/files/19770/99166/104370_html/images/99166.062.png"/>
                    <pic:cNvPicPr>
                      <a:picLocks noChangeAspect="1" noChangeArrowheads="1"/>
                    </pic:cNvPicPr>
                  </pic:nvPicPr>
                  <pic:blipFill>
                    <a:blip r:embed="rId66"/>
                    <a:srcRect/>
                    <a:stretch>
                      <a:fillRect/>
                    </a:stretch>
                  </pic:blipFill>
                  <pic:spPr bwMode="auto">
                    <a:xfrm>
                      <a:off x="0" y="0"/>
                      <a:ext cx="3443605" cy="1876425"/>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10.5. </w:t>
      </w:r>
      <w:r w:rsidRPr="0043246E">
        <w:rPr>
          <w:rFonts w:ascii="Times New Roman" w:eastAsia="Times New Roman" w:hAnsi="Times New Roman" w:cs="Times New Roman"/>
          <w:sz w:val="28"/>
          <w:szCs w:val="28"/>
          <w:lang w:eastAsia="ru-RU"/>
        </w:rPr>
        <w:t xml:space="preserve">Установите соответствие между графиками функций  и формулами, которые их задают.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70475" cy="2600960"/>
            <wp:effectExtent l="19050" t="0" r="0" b="0"/>
            <wp:docPr id="62" name="Рисунок 62" descr="https://mega-talant.com/uploads/files/19770/99166/104370_html/images/9916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ga-talant.com/uploads/files/19770/99166/104370_html/images/99166.063.png"/>
                    <pic:cNvPicPr>
                      <a:picLocks noChangeAspect="1" noChangeArrowheads="1"/>
                    </pic:cNvPicPr>
                  </pic:nvPicPr>
                  <pic:blipFill>
                    <a:blip r:embed="rId67"/>
                    <a:srcRect/>
                    <a:stretch>
                      <a:fillRect/>
                    </a:stretch>
                  </pic:blipFill>
                  <pic:spPr bwMode="auto">
                    <a:xfrm>
                      <a:off x="0" y="0"/>
                      <a:ext cx="5070475" cy="2600960"/>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10.6.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i/>
          <w:iCs/>
          <w:sz w:val="28"/>
          <w:lang w:eastAsia="ru-RU"/>
        </w:rPr>
        <w:t xml:space="preserve">Потребление электроэнергии </w:t>
      </w:r>
      <w:r w:rsidRPr="0043246E">
        <w:rPr>
          <w:rFonts w:ascii="Times New Roman" w:eastAsia="Times New Roman" w:hAnsi="Times New Roman" w:cs="Times New Roman"/>
          <w:sz w:val="28"/>
          <w:szCs w:val="28"/>
          <w:lang w:eastAsia="ru-RU"/>
        </w:rPr>
        <w:t>измеряется в киловатт-часах (КВт•ч). Жирными точками показано потребление электроэнергии в некоторой стране в течение 2016 года в миллиардах КВт•</w:t>
      </w:r>
      <w:proofErr w:type="gramStart"/>
      <w:r w:rsidRPr="0043246E">
        <w:rPr>
          <w:rFonts w:ascii="Times New Roman" w:eastAsia="Times New Roman" w:hAnsi="Times New Roman" w:cs="Times New Roman"/>
          <w:sz w:val="28"/>
          <w:szCs w:val="28"/>
          <w:lang w:eastAsia="ru-RU"/>
        </w:rPr>
        <w:t>ч</w:t>
      </w:r>
      <w:proofErr w:type="gramEnd"/>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Для наглядности точки соединены линиями. Данные округления до 5 </w:t>
      </w:r>
      <w:proofErr w:type="spellStart"/>
      <w:proofErr w:type="gramStart"/>
      <w:r w:rsidRPr="0043246E">
        <w:rPr>
          <w:rFonts w:ascii="Times New Roman" w:eastAsia="Times New Roman" w:hAnsi="Times New Roman" w:cs="Times New Roman"/>
          <w:sz w:val="28"/>
          <w:szCs w:val="28"/>
          <w:lang w:eastAsia="ru-RU"/>
        </w:rPr>
        <w:t>млрд</w:t>
      </w:r>
      <w:proofErr w:type="spellEnd"/>
      <w:proofErr w:type="gramEnd"/>
      <w:r w:rsidRPr="0043246E">
        <w:rPr>
          <w:rFonts w:ascii="Times New Roman" w:eastAsia="Times New Roman" w:hAnsi="Times New Roman" w:cs="Times New Roman"/>
          <w:sz w:val="28"/>
          <w:szCs w:val="28"/>
          <w:lang w:eastAsia="ru-RU"/>
        </w:rPr>
        <w:t xml:space="preserve"> КВт•ч</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На диаграмме видно, что потребление электроэнергии в середине года существенно ниже, чем в начале и конце года. Чем это можно объяснить? </w:t>
      </w:r>
      <w:proofErr w:type="gramStart"/>
      <w:r w:rsidRPr="0043246E">
        <w:rPr>
          <w:rFonts w:ascii="Times New Roman" w:eastAsia="Times New Roman" w:hAnsi="Times New Roman" w:cs="Times New Roman"/>
          <w:sz w:val="28"/>
          <w:szCs w:val="28"/>
          <w:lang w:eastAsia="ru-RU"/>
        </w:rPr>
        <w:t>Можно ли предположить,  в каком полушарии находится эта страна - в Южном или  Северном?</w:t>
      </w:r>
      <w:proofErr w:type="gramEnd"/>
      <w:r w:rsidRPr="0043246E">
        <w:rPr>
          <w:rFonts w:ascii="Times New Roman" w:eastAsia="Times New Roman" w:hAnsi="Times New Roman" w:cs="Times New Roman"/>
          <w:sz w:val="28"/>
          <w:szCs w:val="28"/>
          <w:lang w:eastAsia="ru-RU"/>
        </w:rPr>
        <w:t xml:space="preserve"> Можно ли что-то сказать о том, суровые ли зимы в этой стране? Напишите два-три предположения, в которых кратко выскажите и </w:t>
      </w:r>
      <w:proofErr w:type="spellStart"/>
      <w:r w:rsidRPr="0043246E">
        <w:rPr>
          <w:rFonts w:ascii="Times New Roman" w:eastAsia="Times New Roman" w:hAnsi="Times New Roman" w:cs="Times New Roman"/>
          <w:sz w:val="28"/>
          <w:szCs w:val="28"/>
          <w:lang w:eastAsia="ru-RU"/>
        </w:rPr>
        <w:t>обрснуйте</w:t>
      </w:r>
      <w:proofErr w:type="spellEnd"/>
      <w:r w:rsidRPr="0043246E">
        <w:rPr>
          <w:rFonts w:ascii="Times New Roman" w:eastAsia="Times New Roman" w:hAnsi="Times New Roman" w:cs="Times New Roman"/>
          <w:sz w:val="28"/>
          <w:szCs w:val="28"/>
          <w:lang w:eastAsia="ru-RU"/>
        </w:rPr>
        <w:t xml:space="preserve"> свое мнение по этим вопросам.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916170" cy="2422525"/>
            <wp:effectExtent l="19050" t="0" r="0" b="0"/>
            <wp:docPr id="63" name="Рисунок 63" descr="https://mega-talant.com/uploads/files/19770/99166/104370_html/images/99166.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ega-talant.com/uploads/files/19770/99166/104370_html/images/99166.064.png"/>
                    <pic:cNvPicPr>
                      <a:picLocks noChangeAspect="1" noChangeArrowheads="1"/>
                    </pic:cNvPicPr>
                  </pic:nvPicPr>
                  <pic:blipFill>
                    <a:blip r:embed="rId68"/>
                    <a:srcRect/>
                    <a:stretch>
                      <a:fillRect/>
                    </a:stretch>
                  </pic:blipFill>
                  <pic:spPr bwMode="auto">
                    <a:xfrm>
                      <a:off x="0" y="0"/>
                      <a:ext cx="4916170" cy="2422525"/>
                    </a:xfrm>
                    <a:prstGeom prst="rect">
                      <a:avLst/>
                    </a:prstGeom>
                    <a:noFill/>
                    <a:ln w="9525">
                      <a:noFill/>
                      <a:miter lim="800000"/>
                      <a:headEnd/>
                      <a:tailEnd/>
                    </a:ln>
                  </pic:spPr>
                </pic:pic>
              </a:graphicData>
            </a:graphic>
          </wp:inline>
        </w:drawing>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10.7.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соревнованиях по фигурному катанию каждый элемент имеет базовую стоимость и судейскую оценку. Девять судей независимо друг от друга выставляют за каждый элемент свои оценки от -5 до +5 баллов. Затем самая высокая и самая низкая оценки отбрасываются. Среднее арифметическое оставшихся семи оценок, округленное до сотых, прибавляется к базовой стоимости. Полученная сумма является итоговой оценкой за элемент. Фигуристу Артему Петрову судьи поставили оценки за три элемента. Эти оценки и базовая стоимость каждого элемента показаны в таблице. Определите, за какой элемент Артем Петров получит наиболее высокую оценку. В Ответе запишите этот элемент и оценку за него. Составьте круговую диаграмму оценок, которые получили выступающие.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9315" cy="724535"/>
            <wp:effectExtent l="19050" t="0" r="0" b="0"/>
            <wp:docPr id="64" name="Рисунок 64" descr="https://mega-talant.com/uploads/files/19770/99166/104370_html/images/9916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ga-talant.com/uploads/files/19770/99166/104370_html/images/99166.065.png"/>
                    <pic:cNvPicPr>
                      <a:picLocks noChangeAspect="1" noChangeArrowheads="1"/>
                    </pic:cNvPicPr>
                  </pic:nvPicPr>
                  <pic:blipFill>
                    <a:blip r:embed="rId69"/>
                    <a:srcRect/>
                    <a:stretch>
                      <a:fillRect/>
                    </a:stretch>
                  </pic:blipFill>
                  <pic:spPr bwMode="auto">
                    <a:xfrm>
                      <a:off x="0" y="0"/>
                      <a:ext cx="5949315" cy="72453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10.8.</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i/>
          <w:iCs/>
          <w:sz w:val="28"/>
          <w:lang w:eastAsia="ru-RU"/>
        </w:rPr>
        <w:t xml:space="preserve">Годовое производство пшеницы - </w:t>
      </w:r>
      <w:r w:rsidRPr="0043246E">
        <w:rPr>
          <w:rFonts w:ascii="Times New Roman" w:eastAsia="Times New Roman" w:hAnsi="Times New Roman" w:cs="Times New Roman"/>
          <w:sz w:val="28"/>
          <w:szCs w:val="28"/>
          <w:lang w:eastAsia="ru-RU"/>
        </w:rPr>
        <w:t xml:space="preserve">это суммарная масса всех сортов пшеницы, выращенной в стране в течение года. Обычно измеряется в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На диаграмме показано производство пшеницы в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в России, США и Индии за семь лет начиная с 2011 года. Рассмотрите диаграмму и прочтите фрагмент сопровождающей статьи.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62905" cy="2647950"/>
            <wp:effectExtent l="19050" t="0" r="4445" b="0"/>
            <wp:docPr id="65" name="Рисунок 65" descr="https://mega-talant.com/uploads/files/19770/99166/104370_html/images/99166.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ega-talant.com/uploads/files/19770/99166/104370_html/images/99166.066.png"/>
                    <pic:cNvPicPr>
                      <a:picLocks noChangeAspect="1" noChangeArrowheads="1"/>
                    </pic:cNvPicPr>
                  </pic:nvPicPr>
                  <pic:blipFill>
                    <a:blip r:embed="rId70"/>
                    <a:srcRect/>
                    <a:stretch>
                      <a:fillRect/>
                    </a:stretch>
                  </pic:blipFill>
                  <pic:spPr bwMode="auto">
                    <a:xfrm>
                      <a:off x="0" y="0"/>
                      <a:ext cx="5462905" cy="264795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2012 году на основных хлеборобных территориях Росси случилась аномальная засуха. Она повсеместно нанесла значительный ущерб посевам пшеницы, а на 8% площадей полностью погубила урожай. Погодные условия мешали не только российским хлеборобам. В 2015 году в Индии длительная жара привела к выгоранию части площадей, занятых пшеницей. Кроме того, на урожайности пшеницы в Индии в том году негативно сказались чрезмерные осадки и град, последовавшие за засухой. В США из-за падения закупочных цен на пшеницу в 2017 году фермеры сократили на 1,5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за посевные площади, отведенные под пшеницу. Засуха и поздние метели в США в том же году стали причиной рекордно низкой урожайности зерновых. В Китайской Народной Республике в большинстве хлебородных районов на протяжении последних десяти лет погода благоприятствовала сельскому хозяйству. Постепенно повышающаяся культура земледелия в КНО способствует небыстрому, но устойчивому росту производства пшеницы, составляющей наряду с рисом основу рациона населения. В 2015 году урожай составил 130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 на 10 </w:t>
      </w:r>
      <w:proofErr w:type="spellStart"/>
      <w:r w:rsidRPr="0043246E">
        <w:rPr>
          <w:rFonts w:ascii="Times New Roman" w:eastAsia="Times New Roman" w:hAnsi="Times New Roman" w:cs="Times New Roman"/>
          <w:sz w:val="28"/>
          <w:szCs w:val="28"/>
          <w:lang w:eastAsia="ru-RU"/>
        </w:rPr>
        <w:t>млн</w:t>
      </w:r>
      <w:proofErr w:type="spellEnd"/>
      <w:r w:rsidRPr="0043246E">
        <w:rPr>
          <w:rFonts w:ascii="Times New Roman" w:eastAsia="Times New Roman" w:hAnsi="Times New Roman" w:cs="Times New Roman"/>
          <w:sz w:val="28"/>
          <w:szCs w:val="28"/>
          <w:lang w:eastAsia="ru-RU"/>
        </w:rPr>
        <w:t xml:space="preserve"> тонн больше, чем четырьмя годами ранее. Однако 2019 год оказался менее удачным и суммарный урожай снизился на 2 </w:t>
      </w:r>
      <w:proofErr w:type="spellStart"/>
      <w:proofErr w:type="gramStart"/>
      <w:r w:rsidRPr="0043246E">
        <w:rPr>
          <w:rFonts w:ascii="Times New Roman" w:eastAsia="Times New Roman" w:hAnsi="Times New Roman" w:cs="Times New Roman"/>
          <w:sz w:val="28"/>
          <w:szCs w:val="28"/>
          <w:lang w:eastAsia="ru-RU"/>
        </w:rPr>
        <w:t>млн</w:t>
      </w:r>
      <w:proofErr w:type="spellEnd"/>
      <w:proofErr w:type="gramEnd"/>
      <w:r w:rsidRPr="0043246E">
        <w:rPr>
          <w:rFonts w:ascii="Times New Roman" w:eastAsia="Times New Roman" w:hAnsi="Times New Roman" w:cs="Times New Roman"/>
          <w:sz w:val="28"/>
          <w:szCs w:val="28"/>
          <w:lang w:eastAsia="ru-RU"/>
        </w:rPr>
        <w:t xml:space="preserve"> тонн по сравнению с 2018 годом. Но уже в 2017 году снова наблюдался резкий рост по сравнению с прошлым годом, а суммарный урожай пшеницы в 2017 году оказался на 10% выше, чем в  2011 году. </w:t>
      </w:r>
    </w:p>
    <w:p w:rsidR="0043246E" w:rsidRPr="0043246E" w:rsidRDefault="0043246E" w:rsidP="0043246E">
      <w:pPr>
        <w:numPr>
          <w:ilvl w:val="0"/>
          <w:numId w:val="12"/>
        </w:numPr>
        <w:spacing w:before="100" w:beforeAutospacing="1" w:after="100" w:afterAutospacing="1" w:line="276" w:lineRule="auto"/>
        <w:ind w:left="67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основании </w:t>
      </w:r>
      <w:proofErr w:type="gramStart"/>
      <w:r w:rsidRPr="0043246E">
        <w:rPr>
          <w:rFonts w:ascii="Times New Roman" w:eastAsia="Times New Roman" w:hAnsi="Times New Roman" w:cs="Times New Roman"/>
          <w:sz w:val="28"/>
          <w:szCs w:val="28"/>
          <w:lang w:eastAsia="ru-RU"/>
        </w:rPr>
        <w:t>прочитанного</w:t>
      </w:r>
      <w:proofErr w:type="gramEnd"/>
      <w:r w:rsidRPr="0043246E">
        <w:rPr>
          <w:rFonts w:ascii="Times New Roman" w:eastAsia="Times New Roman" w:hAnsi="Times New Roman" w:cs="Times New Roman"/>
          <w:sz w:val="28"/>
          <w:szCs w:val="28"/>
          <w:lang w:eastAsia="ru-RU"/>
        </w:rPr>
        <w:t xml:space="preserve">, определите, какой стране соответствует каждый из трех графиков. </w:t>
      </w:r>
    </w:p>
    <w:p w:rsidR="0043246E" w:rsidRPr="0043246E" w:rsidRDefault="0043246E" w:rsidP="0043246E">
      <w:pPr>
        <w:numPr>
          <w:ilvl w:val="0"/>
          <w:numId w:val="12"/>
        </w:numPr>
        <w:spacing w:before="100" w:beforeAutospacing="1" w:after="200" w:line="276" w:lineRule="auto"/>
        <w:ind w:left="67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 имеющемуся описанию постройте схематично график производства пшеницы в Китае в 2011-2017гг.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557520" cy="1781175"/>
            <wp:effectExtent l="19050" t="0" r="5080" b="0"/>
            <wp:docPr id="66" name="Рисунок 66" descr="https://mega-talant.com/uploads/files/19770/99166/104370_html/images/99166.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ga-talant.com/uploads/files/19770/99166/104370_html/images/99166.067.png"/>
                    <pic:cNvPicPr>
                      <a:picLocks noChangeAspect="1" noChangeArrowheads="1"/>
                    </pic:cNvPicPr>
                  </pic:nvPicPr>
                  <pic:blipFill>
                    <a:blip r:embed="rId71"/>
                    <a:srcRect/>
                    <a:stretch>
                      <a:fillRect/>
                    </a:stretch>
                  </pic:blipFill>
                  <pic:spPr bwMode="auto">
                    <a:xfrm>
                      <a:off x="0" y="0"/>
                      <a:ext cx="5557520" cy="178117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11. Задания с научными текстами: оценка вычислений при решении практических задач.</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11.1.  </w:t>
      </w:r>
      <w:r w:rsidRPr="0043246E">
        <w:rPr>
          <w:rFonts w:ascii="Times New Roman" w:eastAsia="Times New Roman" w:hAnsi="Times New Roman" w:cs="Times New Roman"/>
          <w:sz w:val="28"/>
          <w:szCs w:val="28"/>
          <w:lang w:eastAsia="ru-RU"/>
        </w:rPr>
        <w:t>Про</w:t>
      </w:r>
      <w:r w:rsidRPr="0043246E">
        <w:rPr>
          <w:rFonts w:ascii="Times New Roman" w:eastAsia="Times New Roman" w:hAnsi="Times New Roman" w:cs="Times New Roman"/>
          <w:sz w:val="28"/>
          <w:szCs w:val="28"/>
          <w:lang w:eastAsia="ru-RU"/>
        </w:rPr>
        <w:softHyphen/>
        <w:t>чти</w:t>
      </w:r>
      <w:r w:rsidRPr="0043246E">
        <w:rPr>
          <w:rFonts w:ascii="Times New Roman" w:eastAsia="Times New Roman" w:hAnsi="Times New Roman" w:cs="Times New Roman"/>
          <w:sz w:val="28"/>
          <w:szCs w:val="28"/>
          <w:lang w:eastAsia="ru-RU"/>
        </w:rPr>
        <w:softHyphen/>
        <w:t xml:space="preserve">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Масса самой боль</w:t>
      </w:r>
      <w:r w:rsidRPr="0043246E">
        <w:rPr>
          <w:rFonts w:ascii="Times New Roman" w:eastAsia="Times New Roman" w:hAnsi="Times New Roman" w:cs="Times New Roman"/>
          <w:i/>
          <w:iCs/>
          <w:sz w:val="28"/>
          <w:lang w:eastAsia="ru-RU"/>
        </w:rPr>
        <w:softHyphen/>
        <w:t>шой пла</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ты Сол</w:t>
      </w:r>
      <w:r w:rsidRPr="0043246E">
        <w:rPr>
          <w:rFonts w:ascii="Times New Roman" w:eastAsia="Times New Roman" w:hAnsi="Times New Roman" w:cs="Times New Roman"/>
          <w:i/>
          <w:iCs/>
          <w:sz w:val="28"/>
          <w:lang w:eastAsia="ru-RU"/>
        </w:rPr>
        <w:softHyphen/>
        <w:t>неч</w:t>
      </w:r>
      <w:r w:rsidRPr="0043246E">
        <w:rPr>
          <w:rFonts w:ascii="Times New Roman" w:eastAsia="Times New Roman" w:hAnsi="Times New Roman" w:cs="Times New Roman"/>
          <w:i/>
          <w:iCs/>
          <w:sz w:val="28"/>
          <w:lang w:eastAsia="ru-RU"/>
        </w:rPr>
        <w:softHyphen/>
        <w:t>ной си</w:t>
      </w:r>
      <w:r w:rsidRPr="0043246E">
        <w:rPr>
          <w:rFonts w:ascii="Times New Roman" w:eastAsia="Times New Roman" w:hAnsi="Times New Roman" w:cs="Times New Roman"/>
          <w:i/>
          <w:iCs/>
          <w:sz w:val="28"/>
          <w:lang w:eastAsia="ru-RU"/>
        </w:rPr>
        <w:softHyphen/>
        <w:t>сте</w:t>
      </w:r>
      <w:r w:rsidRPr="0043246E">
        <w:rPr>
          <w:rFonts w:ascii="Times New Roman" w:eastAsia="Times New Roman" w:hAnsi="Times New Roman" w:cs="Times New Roman"/>
          <w:i/>
          <w:iCs/>
          <w:sz w:val="28"/>
          <w:lang w:eastAsia="ru-RU"/>
        </w:rPr>
        <w:softHyphen/>
        <w:t>мы — Юпи</w:t>
      </w:r>
      <w:r w:rsidRPr="0043246E">
        <w:rPr>
          <w:rFonts w:ascii="Times New Roman" w:eastAsia="Times New Roman" w:hAnsi="Times New Roman" w:cs="Times New Roman"/>
          <w:i/>
          <w:iCs/>
          <w:sz w:val="28"/>
          <w:lang w:eastAsia="ru-RU"/>
        </w:rPr>
        <w:softHyphen/>
        <w:t>те</w:t>
      </w:r>
      <w:r w:rsidRPr="0043246E">
        <w:rPr>
          <w:rFonts w:ascii="Times New Roman" w:eastAsia="Times New Roman" w:hAnsi="Times New Roman" w:cs="Times New Roman"/>
          <w:i/>
          <w:iCs/>
          <w:sz w:val="28"/>
          <w:lang w:eastAsia="ru-RU"/>
        </w:rPr>
        <w:softHyphen/>
        <w:t>ра — в 318 раз боль</w:t>
      </w:r>
      <w:r w:rsidRPr="0043246E">
        <w:rPr>
          <w:rFonts w:ascii="Times New Roman" w:eastAsia="Times New Roman" w:hAnsi="Times New Roman" w:cs="Times New Roman"/>
          <w:i/>
          <w:iCs/>
          <w:sz w:val="28"/>
          <w:lang w:eastAsia="ru-RU"/>
        </w:rPr>
        <w:softHyphen/>
        <w:t>ше массы Земли. Во</w:t>
      </w:r>
      <w:r w:rsidRPr="0043246E">
        <w:rPr>
          <w:rFonts w:ascii="Times New Roman" w:eastAsia="Times New Roman" w:hAnsi="Times New Roman" w:cs="Times New Roman"/>
          <w:i/>
          <w:iCs/>
          <w:sz w:val="28"/>
          <w:lang w:eastAsia="ru-RU"/>
        </w:rPr>
        <w:softHyphen/>
        <w:t>круг мно</w:t>
      </w:r>
      <w:r w:rsidRPr="0043246E">
        <w:rPr>
          <w:rFonts w:ascii="Times New Roman" w:eastAsia="Times New Roman" w:hAnsi="Times New Roman" w:cs="Times New Roman"/>
          <w:i/>
          <w:iCs/>
          <w:sz w:val="28"/>
          <w:lang w:eastAsia="ru-RU"/>
        </w:rPr>
        <w:softHyphen/>
        <w:t>гих пла</w:t>
      </w:r>
      <w:r w:rsidRPr="0043246E">
        <w:rPr>
          <w:rFonts w:ascii="Times New Roman" w:eastAsia="Times New Roman" w:hAnsi="Times New Roman" w:cs="Times New Roman"/>
          <w:i/>
          <w:iCs/>
          <w:sz w:val="28"/>
          <w:lang w:eastAsia="ru-RU"/>
        </w:rPr>
        <w:softHyphen/>
        <w:t>нет дви</w:t>
      </w:r>
      <w:r w:rsidRPr="0043246E">
        <w:rPr>
          <w:rFonts w:ascii="Times New Roman" w:eastAsia="Times New Roman" w:hAnsi="Times New Roman" w:cs="Times New Roman"/>
          <w:i/>
          <w:iCs/>
          <w:sz w:val="28"/>
          <w:lang w:eastAsia="ru-RU"/>
        </w:rPr>
        <w:softHyphen/>
        <w:t>жут</w:t>
      </w:r>
      <w:r w:rsidRPr="0043246E">
        <w:rPr>
          <w:rFonts w:ascii="Times New Roman" w:eastAsia="Times New Roman" w:hAnsi="Times New Roman" w:cs="Times New Roman"/>
          <w:i/>
          <w:iCs/>
          <w:sz w:val="28"/>
          <w:lang w:eastAsia="ru-RU"/>
        </w:rPr>
        <w:softHyphen/>
        <w:t>ся их спут</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ки,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рые также удер</w:t>
      </w:r>
      <w:r w:rsidRPr="0043246E">
        <w:rPr>
          <w:rFonts w:ascii="Times New Roman" w:eastAsia="Times New Roman" w:hAnsi="Times New Roman" w:cs="Times New Roman"/>
          <w:i/>
          <w:iCs/>
          <w:sz w:val="28"/>
          <w:lang w:eastAsia="ru-RU"/>
        </w:rPr>
        <w:softHyphen/>
        <w:t>жи</w:t>
      </w:r>
      <w:r w:rsidRPr="0043246E">
        <w:rPr>
          <w:rFonts w:ascii="Times New Roman" w:eastAsia="Times New Roman" w:hAnsi="Times New Roman" w:cs="Times New Roman"/>
          <w:i/>
          <w:iCs/>
          <w:sz w:val="28"/>
          <w:lang w:eastAsia="ru-RU"/>
        </w:rPr>
        <w:softHyphen/>
        <w:t>ва</w:t>
      </w:r>
      <w:r w:rsidRPr="0043246E">
        <w:rPr>
          <w:rFonts w:ascii="Times New Roman" w:eastAsia="Times New Roman" w:hAnsi="Times New Roman" w:cs="Times New Roman"/>
          <w:i/>
          <w:iCs/>
          <w:sz w:val="28"/>
          <w:lang w:eastAsia="ru-RU"/>
        </w:rPr>
        <w:softHyphen/>
        <w:t>ют</w:t>
      </w:r>
      <w:r w:rsidRPr="0043246E">
        <w:rPr>
          <w:rFonts w:ascii="Times New Roman" w:eastAsia="Times New Roman" w:hAnsi="Times New Roman" w:cs="Times New Roman"/>
          <w:i/>
          <w:iCs/>
          <w:sz w:val="28"/>
          <w:lang w:eastAsia="ru-RU"/>
        </w:rPr>
        <w:softHyphen/>
        <w:t>ся вб</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зи пла</w:t>
      </w:r>
      <w:r w:rsidRPr="0043246E">
        <w:rPr>
          <w:rFonts w:ascii="Times New Roman" w:eastAsia="Times New Roman" w:hAnsi="Times New Roman" w:cs="Times New Roman"/>
          <w:i/>
          <w:iCs/>
          <w:sz w:val="28"/>
          <w:lang w:eastAsia="ru-RU"/>
        </w:rPr>
        <w:softHyphen/>
        <w:t>нет си</w:t>
      </w:r>
      <w:r w:rsidRPr="0043246E">
        <w:rPr>
          <w:rFonts w:ascii="Times New Roman" w:eastAsia="Times New Roman" w:hAnsi="Times New Roman" w:cs="Times New Roman"/>
          <w:i/>
          <w:iCs/>
          <w:sz w:val="28"/>
          <w:lang w:eastAsia="ru-RU"/>
        </w:rPr>
        <w:softHyphen/>
        <w:t>ла</w:t>
      </w:r>
      <w:r w:rsidRPr="0043246E">
        <w:rPr>
          <w:rFonts w:ascii="Times New Roman" w:eastAsia="Times New Roman" w:hAnsi="Times New Roman" w:cs="Times New Roman"/>
          <w:i/>
          <w:iCs/>
          <w:sz w:val="28"/>
          <w:lang w:eastAsia="ru-RU"/>
        </w:rPr>
        <w:softHyphen/>
        <w:t>ми тя</w:t>
      </w:r>
      <w:r w:rsidRPr="0043246E">
        <w:rPr>
          <w:rFonts w:ascii="Times New Roman" w:eastAsia="Times New Roman" w:hAnsi="Times New Roman" w:cs="Times New Roman"/>
          <w:i/>
          <w:iCs/>
          <w:sz w:val="28"/>
          <w:lang w:eastAsia="ru-RU"/>
        </w:rPr>
        <w:softHyphen/>
        <w:t>го</w:t>
      </w:r>
      <w:r w:rsidRPr="0043246E">
        <w:rPr>
          <w:rFonts w:ascii="Times New Roman" w:eastAsia="Times New Roman" w:hAnsi="Times New Roman" w:cs="Times New Roman"/>
          <w:i/>
          <w:iCs/>
          <w:sz w:val="28"/>
          <w:lang w:eastAsia="ru-RU"/>
        </w:rPr>
        <w:softHyphen/>
        <w:t>те</w:t>
      </w:r>
      <w:r w:rsidRPr="0043246E">
        <w:rPr>
          <w:rFonts w:ascii="Times New Roman" w:eastAsia="Times New Roman" w:hAnsi="Times New Roman" w:cs="Times New Roman"/>
          <w:i/>
          <w:iCs/>
          <w:sz w:val="28"/>
          <w:lang w:eastAsia="ru-RU"/>
        </w:rPr>
        <w:softHyphen/>
        <w:t>ния. Спут</w:t>
      </w:r>
      <w:r w:rsidRPr="0043246E">
        <w:rPr>
          <w:rFonts w:ascii="Times New Roman" w:eastAsia="Times New Roman" w:hAnsi="Times New Roman" w:cs="Times New Roman"/>
          <w:i/>
          <w:iCs/>
          <w:sz w:val="28"/>
          <w:lang w:eastAsia="ru-RU"/>
        </w:rPr>
        <w:softHyphen/>
        <w:t>ник нашей Земли — Луна — самое близ</w:t>
      </w:r>
      <w:r w:rsidRPr="0043246E">
        <w:rPr>
          <w:rFonts w:ascii="Times New Roman" w:eastAsia="Times New Roman" w:hAnsi="Times New Roman" w:cs="Times New Roman"/>
          <w:i/>
          <w:iCs/>
          <w:sz w:val="28"/>
          <w:lang w:eastAsia="ru-RU"/>
        </w:rPr>
        <w:softHyphen/>
        <w:t>кое к нам не</w:t>
      </w:r>
      <w:r w:rsidRPr="0043246E">
        <w:rPr>
          <w:rFonts w:ascii="Times New Roman" w:eastAsia="Times New Roman" w:hAnsi="Times New Roman" w:cs="Times New Roman"/>
          <w:i/>
          <w:iCs/>
          <w:sz w:val="28"/>
          <w:lang w:eastAsia="ru-RU"/>
        </w:rPr>
        <w:softHyphen/>
        <w:t>бес</w:t>
      </w:r>
      <w:r w:rsidRPr="0043246E">
        <w:rPr>
          <w:rFonts w:ascii="Times New Roman" w:eastAsia="Times New Roman" w:hAnsi="Times New Roman" w:cs="Times New Roman"/>
          <w:i/>
          <w:iCs/>
          <w:sz w:val="28"/>
          <w:lang w:eastAsia="ru-RU"/>
        </w:rPr>
        <w:softHyphen/>
        <w:t>ное тело. Рас</w:t>
      </w:r>
      <w:r w:rsidRPr="0043246E">
        <w:rPr>
          <w:rFonts w:ascii="Times New Roman" w:eastAsia="Times New Roman" w:hAnsi="Times New Roman" w:cs="Times New Roman"/>
          <w:i/>
          <w:iCs/>
          <w:sz w:val="28"/>
          <w:lang w:eastAsia="ru-RU"/>
        </w:rPr>
        <w:softHyphen/>
        <w:t>сто</w:t>
      </w:r>
      <w:r w:rsidRPr="0043246E">
        <w:rPr>
          <w:rFonts w:ascii="Times New Roman" w:eastAsia="Times New Roman" w:hAnsi="Times New Roman" w:cs="Times New Roman"/>
          <w:i/>
          <w:iCs/>
          <w:sz w:val="28"/>
          <w:lang w:eastAsia="ru-RU"/>
        </w:rPr>
        <w:softHyphen/>
        <w:t>я</w:t>
      </w:r>
      <w:r w:rsidRPr="0043246E">
        <w:rPr>
          <w:rFonts w:ascii="Times New Roman" w:eastAsia="Times New Roman" w:hAnsi="Times New Roman" w:cs="Times New Roman"/>
          <w:i/>
          <w:iCs/>
          <w:sz w:val="28"/>
          <w:lang w:eastAsia="ru-RU"/>
        </w:rPr>
        <w:softHyphen/>
        <w:t>ние между Луной и Землёй равно в сред</w:t>
      </w:r>
      <w:r w:rsidRPr="0043246E">
        <w:rPr>
          <w:rFonts w:ascii="Times New Roman" w:eastAsia="Times New Roman" w:hAnsi="Times New Roman" w:cs="Times New Roman"/>
          <w:i/>
          <w:iCs/>
          <w:sz w:val="28"/>
          <w:lang w:eastAsia="ru-RU"/>
        </w:rPr>
        <w:softHyphen/>
        <w:t>нем 380 000 км. Масса Луны в 81 раз мень</w:t>
      </w:r>
      <w:r w:rsidRPr="0043246E">
        <w:rPr>
          <w:rFonts w:ascii="Times New Roman" w:eastAsia="Times New Roman" w:hAnsi="Times New Roman" w:cs="Times New Roman"/>
          <w:i/>
          <w:iCs/>
          <w:sz w:val="28"/>
          <w:lang w:eastAsia="ru-RU"/>
        </w:rPr>
        <w:softHyphen/>
        <w:t>ше массы Земли.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Чем мень</w:t>
      </w:r>
      <w:r w:rsidRPr="0043246E">
        <w:rPr>
          <w:rFonts w:ascii="Times New Roman" w:eastAsia="Times New Roman" w:hAnsi="Times New Roman" w:cs="Times New Roman"/>
          <w:i/>
          <w:iCs/>
          <w:sz w:val="28"/>
          <w:lang w:eastAsia="ru-RU"/>
        </w:rPr>
        <w:softHyphen/>
        <w:t>ше масса пла</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ты, тем с мень</w:t>
      </w:r>
      <w:r w:rsidRPr="0043246E">
        <w:rPr>
          <w:rFonts w:ascii="Times New Roman" w:eastAsia="Times New Roman" w:hAnsi="Times New Roman" w:cs="Times New Roman"/>
          <w:i/>
          <w:iCs/>
          <w:sz w:val="28"/>
          <w:lang w:eastAsia="ru-RU"/>
        </w:rPr>
        <w:softHyphen/>
        <w:t>шей силой она при</w:t>
      </w:r>
      <w:r w:rsidRPr="0043246E">
        <w:rPr>
          <w:rFonts w:ascii="Times New Roman" w:eastAsia="Times New Roman" w:hAnsi="Times New Roman" w:cs="Times New Roman"/>
          <w:i/>
          <w:iCs/>
          <w:sz w:val="28"/>
          <w:lang w:eastAsia="ru-RU"/>
        </w:rPr>
        <w:softHyphen/>
        <w:t>тя</w:t>
      </w:r>
      <w:r w:rsidRPr="0043246E">
        <w:rPr>
          <w:rFonts w:ascii="Times New Roman" w:eastAsia="Times New Roman" w:hAnsi="Times New Roman" w:cs="Times New Roman"/>
          <w:i/>
          <w:iCs/>
          <w:sz w:val="28"/>
          <w:lang w:eastAsia="ru-RU"/>
        </w:rPr>
        <w:softHyphen/>
        <w:t>ги</w:t>
      </w:r>
      <w:r w:rsidRPr="0043246E">
        <w:rPr>
          <w:rFonts w:ascii="Times New Roman" w:eastAsia="Times New Roman" w:hAnsi="Times New Roman" w:cs="Times New Roman"/>
          <w:i/>
          <w:iCs/>
          <w:sz w:val="28"/>
          <w:lang w:eastAsia="ru-RU"/>
        </w:rPr>
        <w:softHyphen/>
        <w:t>ва</w:t>
      </w:r>
      <w:r w:rsidRPr="0043246E">
        <w:rPr>
          <w:rFonts w:ascii="Times New Roman" w:eastAsia="Times New Roman" w:hAnsi="Times New Roman" w:cs="Times New Roman"/>
          <w:i/>
          <w:iCs/>
          <w:sz w:val="28"/>
          <w:lang w:eastAsia="ru-RU"/>
        </w:rPr>
        <w:softHyphen/>
        <w:t>ет к себе тела. Сила тя</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i/>
          <w:iCs/>
          <w:sz w:val="28"/>
          <w:lang w:eastAsia="ru-RU"/>
        </w:rPr>
        <w:softHyphen/>
        <w:t>сти на по</w:t>
      </w:r>
      <w:r w:rsidRPr="0043246E">
        <w:rPr>
          <w:rFonts w:ascii="Times New Roman" w:eastAsia="Times New Roman" w:hAnsi="Times New Roman" w:cs="Times New Roman"/>
          <w:i/>
          <w:iCs/>
          <w:sz w:val="28"/>
          <w:lang w:eastAsia="ru-RU"/>
        </w:rPr>
        <w:softHyphen/>
        <w:t>верх</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Луны в 6 раз мень</w:t>
      </w:r>
      <w:r w:rsidRPr="0043246E">
        <w:rPr>
          <w:rFonts w:ascii="Times New Roman" w:eastAsia="Times New Roman" w:hAnsi="Times New Roman" w:cs="Times New Roman"/>
          <w:i/>
          <w:iCs/>
          <w:sz w:val="28"/>
          <w:lang w:eastAsia="ru-RU"/>
        </w:rPr>
        <w:softHyphen/>
        <w:t>ше силы тя</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i/>
          <w:iCs/>
          <w:sz w:val="28"/>
          <w:lang w:eastAsia="ru-RU"/>
        </w:rPr>
        <w:softHyphen/>
        <w:t>сти, дей</w:t>
      </w:r>
      <w:r w:rsidRPr="0043246E">
        <w:rPr>
          <w:rFonts w:ascii="Times New Roman" w:eastAsia="Times New Roman" w:hAnsi="Times New Roman" w:cs="Times New Roman"/>
          <w:i/>
          <w:iCs/>
          <w:sz w:val="28"/>
          <w:lang w:eastAsia="ru-RU"/>
        </w:rPr>
        <w:softHyphen/>
        <w:t>ству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щей на по</w:t>
      </w:r>
      <w:r w:rsidRPr="0043246E">
        <w:rPr>
          <w:rFonts w:ascii="Times New Roman" w:eastAsia="Times New Roman" w:hAnsi="Times New Roman" w:cs="Times New Roman"/>
          <w:i/>
          <w:iCs/>
          <w:sz w:val="28"/>
          <w:lang w:eastAsia="ru-RU"/>
        </w:rPr>
        <w:softHyphen/>
        <w:t>верх</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Земли. На</w:t>
      </w:r>
      <w:r w:rsidRPr="0043246E">
        <w:rPr>
          <w:rFonts w:ascii="Times New Roman" w:eastAsia="Times New Roman" w:hAnsi="Times New Roman" w:cs="Times New Roman"/>
          <w:i/>
          <w:iCs/>
          <w:sz w:val="28"/>
          <w:lang w:eastAsia="ru-RU"/>
        </w:rPr>
        <w:softHyphen/>
        <w:t>при</w:t>
      </w:r>
      <w:r w:rsidRPr="0043246E">
        <w:rPr>
          <w:rFonts w:ascii="Times New Roman" w:eastAsia="Times New Roman" w:hAnsi="Times New Roman" w:cs="Times New Roman"/>
          <w:i/>
          <w:iCs/>
          <w:sz w:val="28"/>
          <w:lang w:eastAsia="ru-RU"/>
        </w:rPr>
        <w:softHyphen/>
        <w:t>мер, ав</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мо</w:t>
      </w:r>
      <w:r w:rsidRPr="0043246E">
        <w:rPr>
          <w:rFonts w:ascii="Times New Roman" w:eastAsia="Times New Roman" w:hAnsi="Times New Roman" w:cs="Times New Roman"/>
          <w:i/>
          <w:iCs/>
          <w:sz w:val="28"/>
          <w:lang w:eastAsia="ru-RU"/>
        </w:rPr>
        <w:softHyphen/>
        <w:t>биль, масса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го 600 кг, на Луне весил бы не 6000 Н, как на Земле, а 1000 Н, что со</w:t>
      </w:r>
      <w:r w:rsidRPr="0043246E">
        <w:rPr>
          <w:rFonts w:ascii="Times New Roman" w:eastAsia="Times New Roman" w:hAnsi="Times New Roman" w:cs="Times New Roman"/>
          <w:i/>
          <w:iCs/>
          <w:sz w:val="28"/>
          <w:lang w:eastAsia="ru-RU"/>
        </w:rPr>
        <w:softHyphen/>
        <w:t>от</w:t>
      </w:r>
      <w:r w:rsidRPr="0043246E">
        <w:rPr>
          <w:rFonts w:ascii="Times New Roman" w:eastAsia="Times New Roman" w:hAnsi="Times New Roman" w:cs="Times New Roman"/>
          <w:i/>
          <w:iCs/>
          <w:sz w:val="28"/>
          <w:lang w:eastAsia="ru-RU"/>
        </w:rPr>
        <w:softHyphen/>
        <w:t>вет</w:t>
      </w:r>
      <w:r w:rsidRPr="0043246E">
        <w:rPr>
          <w:rFonts w:ascii="Times New Roman" w:eastAsia="Times New Roman" w:hAnsi="Times New Roman" w:cs="Times New Roman"/>
          <w:i/>
          <w:iCs/>
          <w:sz w:val="28"/>
          <w:lang w:eastAsia="ru-RU"/>
        </w:rPr>
        <w:softHyphen/>
        <w:t>ству</w:t>
      </w:r>
      <w:r w:rsidRPr="0043246E">
        <w:rPr>
          <w:rFonts w:ascii="Times New Roman" w:eastAsia="Times New Roman" w:hAnsi="Times New Roman" w:cs="Times New Roman"/>
          <w:i/>
          <w:iCs/>
          <w:sz w:val="28"/>
          <w:lang w:eastAsia="ru-RU"/>
        </w:rPr>
        <w:softHyphen/>
        <w:t>ет 100 кг на Земле. Чтобы по</w:t>
      </w:r>
      <w:r w:rsidRPr="0043246E">
        <w:rPr>
          <w:rFonts w:ascii="Times New Roman" w:eastAsia="Times New Roman" w:hAnsi="Times New Roman" w:cs="Times New Roman"/>
          <w:i/>
          <w:iCs/>
          <w:sz w:val="28"/>
          <w:lang w:eastAsia="ru-RU"/>
        </w:rPr>
        <w:softHyphen/>
        <w:t>ки</w:t>
      </w:r>
      <w:r w:rsidRPr="0043246E">
        <w:rPr>
          <w:rFonts w:ascii="Times New Roman" w:eastAsia="Times New Roman" w:hAnsi="Times New Roman" w:cs="Times New Roman"/>
          <w:i/>
          <w:iCs/>
          <w:sz w:val="28"/>
          <w:lang w:eastAsia="ru-RU"/>
        </w:rPr>
        <w:softHyphen/>
        <w:t>нуть Луну, тела долж</w:t>
      </w:r>
      <w:r w:rsidRPr="0043246E">
        <w:rPr>
          <w:rFonts w:ascii="Times New Roman" w:eastAsia="Times New Roman" w:hAnsi="Times New Roman" w:cs="Times New Roman"/>
          <w:i/>
          <w:iCs/>
          <w:sz w:val="28"/>
          <w:lang w:eastAsia="ru-RU"/>
        </w:rPr>
        <w:softHyphen/>
        <w:t>ны иметь ско</w:t>
      </w:r>
      <w:r w:rsidRPr="0043246E">
        <w:rPr>
          <w:rFonts w:ascii="Times New Roman" w:eastAsia="Times New Roman" w:hAnsi="Times New Roman" w:cs="Times New Roman"/>
          <w:i/>
          <w:iCs/>
          <w:sz w:val="28"/>
          <w:lang w:eastAsia="ru-RU"/>
        </w:rPr>
        <w:softHyphen/>
        <w:t>рость не 11 км/</w:t>
      </w:r>
      <w:proofErr w:type="gramStart"/>
      <w:r w:rsidRPr="0043246E">
        <w:rPr>
          <w:rFonts w:ascii="Times New Roman" w:eastAsia="Times New Roman" w:hAnsi="Times New Roman" w:cs="Times New Roman"/>
          <w:i/>
          <w:iCs/>
          <w:sz w:val="28"/>
          <w:lang w:eastAsia="ru-RU"/>
        </w:rPr>
        <w:t>с</w:t>
      </w:r>
      <w:proofErr w:type="gramEnd"/>
      <w:r w:rsidRPr="0043246E">
        <w:rPr>
          <w:rFonts w:ascii="Times New Roman" w:eastAsia="Times New Roman" w:hAnsi="Times New Roman" w:cs="Times New Roman"/>
          <w:i/>
          <w:iCs/>
          <w:sz w:val="28"/>
          <w:lang w:eastAsia="ru-RU"/>
        </w:rPr>
        <w:t xml:space="preserve">, как </w:t>
      </w:r>
      <w:proofErr w:type="gramStart"/>
      <w:r w:rsidRPr="0043246E">
        <w:rPr>
          <w:rFonts w:ascii="Times New Roman" w:eastAsia="Times New Roman" w:hAnsi="Times New Roman" w:cs="Times New Roman"/>
          <w:i/>
          <w:iCs/>
          <w:sz w:val="28"/>
          <w:lang w:eastAsia="ru-RU"/>
        </w:rPr>
        <w:t>на</w:t>
      </w:r>
      <w:proofErr w:type="gramEnd"/>
      <w:r w:rsidRPr="0043246E">
        <w:rPr>
          <w:rFonts w:ascii="Times New Roman" w:eastAsia="Times New Roman" w:hAnsi="Times New Roman" w:cs="Times New Roman"/>
          <w:i/>
          <w:iCs/>
          <w:sz w:val="28"/>
          <w:lang w:eastAsia="ru-RU"/>
        </w:rPr>
        <w:t xml:space="preserve"> Земле, а 2,4 км/с. А если бы че</w:t>
      </w:r>
      <w:r w:rsidRPr="0043246E">
        <w:rPr>
          <w:rFonts w:ascii="Times New Roman" w:eastAsia="Times New Roman" w:hAnsi="Times New Roman" w:cs="Times New Roman"/>
          <w:i/>
          <w:iCs/>
          <w:sz w:val="28"/>
          <w:lang w:eastAsia="ru-RU"/>
        </w:rPr>
        <w:softHyphen/>
        <w:t>ло</w:t>
      </w:r>
      <w:r w:rsidRPr="0043246E">
        <w:rPr>
          <w:rFonts w:ascii="Times New Roman" w:eastAsia="Times New Roman" w:hAnsi="Times New Roman" w:cs="Times New Roman"/>
          <w:i/>
          <w:iCs/>
          <w:sz w:val="28"/>
          <w:lang w:eastAsia="ru-RU"/>
        </w:rPr>
        <w:softHyphen/>
        <w:t>век вы</w:t>
      </w:r>
      <w:r w:rsidRPr="0043246E">
        <w:rPr>
          <w:rFonts w:ascii="Times New Roman" w:eastAsia="Times New Roman" w:hAnsi="Times New Roman" w:cs="Times New Roman"/>
          <w:i/>
          <w:iCs/>
          <w:sz w:val="28"/>
          <w:lang w:eastAsia="ru-RU"/>
        </w:rPr>
        <w:softHyphen/>
        <w:t>са</w:t>
      </w:r>
      <w:r w:rsidRPr="0043246E">
        <w:rPr>
          <w:rFonts w:ascii="Times New Roman" w:eastAsia="Times New Roman" w:hAnsi="Times New Roman" w:cs="Times New Roman"/>
          <w:i/>
          <w:iCs/>
          <w:sz w:val="28"/>
          <w:lang w:eastAsia="ru-RU"/>
        </w:rPr>
        <w:softHyphen/>
        <w:t>дил</w:t>
      </w:r>
      <w:r w:rsidRPr="0043246E">
        <w:rPr>
          <w:rFonts w:ascii="Times New Roman" w:eastAsia="Times New Roman" w:hAnsi="Times New Roman" w:cs="Times New Roman"/>
          <w:i/>
          <w:iCs/>
          <w:sz w:val="28"/>
          <w:lang w:eastAsia="ru-RU"/>
        </w:rPr>
        <w:softHyphen/>
        <w:t>ся на Юпи</w:t>
      </w:r>
      <w:r w:rsidRPr="0043246E">
        <w:rPr>
          <w:rFonts w:ascii="Times New Roman" w:eastAsia="Times New Roman" w:hAnsi="Times New Roman" w:cs="Times New Roman"/>
          <w:i/>
          <w:iCs/>
          <w:sz w:val="28"/>
          <w:lang w:eastAsia="ru-RU"/>
        </w:rPr>
        <w:softHyphen/>
        <w:t>тер, масса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го во много раз боль</w:t>
      </w:r>
      <w:r w:rsidRPr="0043246E">
        <w:rPr>
          <w:rFonts w:ascii="Times New Roman" w:eastAsia="Times New Roman" w:hAnsi="Times New Roman" w:cs="Times New Roman"/>
          <w:i/>
          <w:iCs/>
          <w:sz w:val="28"/>
          <w:lang w:eastAsia="ru-RU"/>
        </w:rPr>
        <w:softHyphen/>
        <w:t>ше массы Земли, то там он весил бы почти в 3 раза боль</w:t>
      </w:r>
      <w:r w:rsidRPr="0043246E">
        <w:rPr>
          <w:rFonts w:ascii="Times New Roman" w:eastAsia="Times New Roman" w:hAnsi="Times New Roman" w:cs="Times New Roman"/>
          <w:i/>
          <w:iCs/>
          <w:sz w:val="28"/>
          <w:lang w:eastAsia="ru-RU"/>
        </w:rPr>
        <w:softHyphen/>
        <w:t>ше, чем на Земле.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Сможет ли семиклассник поднять на Земле предмет, который весит на Луне 60Н? Ответ объясните.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11.2. </w:t>
      </w:r>
      <w:r w:rsidRPr="0043246E">
        <w:rPr>
          <w:rFonts w:ascii="Times New Roman" w:eastAsia="Times New Roman" w:hAnsi="Times New Roman" w:cs="Times New Roman"/>
          <w:sz w:val="28"/>
          <w:szCs w:val="28"/>
          <w:lang w:eastAsia="ru-RU"/>
        </w:rPr>
        <w:t xml:space="preserve">Прочтите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Байкал — самое глубокое озеро на планете. Наибольшая глубина Байкала — 1642 метра. Байкал находится в Сибири между Иркутской областью и Республикой Бурятия. Живописные берега озера тянутся на 2000 километров, а площадь водной поверхности составляет 31 722 кв. км. Прибрежные территории отличаются уникальным разнообразием флоры и фауны. Вода в Байкале удивительно прозрачна: видно дно на глубине 40 метров. Запасы пресной воды в Байкале огромны: объём озера — 23 615 куб. </w:t>
      </w:r>
      <w:proofErr w:type="gramStart"/>
      <w:r w:rsidRPr="0043246E">
        <w:rPr>
          <w:rFonts w:ascii="Times New Roman" w:eastAsia="Times New Roman" w:hAnsi="Times New Roman" w:cs="Times New Roman"/>
          <w:i/>
          <w:iCs/>
          <w:sz w:val="28"/>
          <w:lang w:eastAsia="ru-RU"/>
        </w:rPr>
        <w:t>км</w:t>
      </w:r>
      <w:proofErr w:type="gramEnd"/>
      <w:r w:rsidRPr="0043246E">
        <w:rPr>
          <w:rFonts w:ascii="Times New Roman" w:eastAsia="Times New Roman" w:hAnsi="Times New Roman" w:cs="Times New Roman"/>
          <w:i/>
          <w:iCs/>
          <w:sz w:val="28"/>
          <w:lang w:eastAsia="ru-RU"/>
        </w:rPr>
        <w:t xml:space="preserve">. Байкал является частью огромной экологической системы, охватывающей сотни тысяч квадратных километров. Специалисты считают, что снижение уровня воды в Байкале даже на 10 см приведёт к необратимым катастрофическим </w:t>
      </w:r>
      <w:r w:rsidRPr="0043246E">
        <w:rPr>
          <w:rFonts w:ascii="Times New Roman" w:eastAsia="Times New Roman" w:hAnsi="Times New Roman" w:cs="Times New Roman"/>
          <w:i/>
          <w:iCs/>
          <w:sz w:val="28"/>
          <w:lang w:eastAsia="ru-RU"/>
        </w:rPr>
        <w:lastRenderedPageBreak/>
        <w:t>последствиям для всей Восточной Сибири. Есть план построить на берегу озера завод, который будет выпускать байкальскую воду в бутылках. Экологи сильно обеспокоены сложившейся ситуацией.</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Предположим, что завод будет выпускать 20 миллионов 5-ых бутылок в год. Будет ли заметно понижение уровня воды в Байкале, вызванное деятельностью завода в течение трех лет? Ответ обоснуйте.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11.3</w:t>
      </w:r>
      <w:proofErr w:type="gramStart"/>
      <w:r w:rsidRPr="0043246E">
        <w:rPr>
          <w:rFonts w:ascii="Times New Roman" w:eastAsia="Times New Roman" w:hAnsi="Times New Roman" w:cs="Times New Roman"/>
          <w:sz w:val="28"/>
          <w:szCs w:val="28"/>
          <w:lang w:eastAsia="ru-RU"/>
        </w:rPr>
        <w:t>  П</w:t>
      </w:r>
      <w:proofErr w:type="gramEnd"/>
      <w:r w:rsidRPr="0043246E">
        <w:rPr>
          <w:rFonts w:ascii="Times New Roman" w:eastAsia="Times New Roman" w:hAnsi="Times New Roman" w:cs="Times New Roman"/>
          <w:sz w:val="28"/>
          <w:szCs w:val="28"/>
          <w:lang w:eastAsia="ru-RU"/>
        </w:rPr>
        <w:t xml:space="preserve">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1654 г. </w:t>
      </w:r>
      <w:proofErr w:type="spellStart"/>
      <w:r w:rsidRPr="0043246E">
        <w:rPr>
          <w:rFonts w:ascii="Times New Roman" w:eastAsia="Times New Roman" w:hAnsi="Times New Roman" w:cs="Times New Roman"/>
          <w:i/>
          <w:iCs/>
          <w:sz w:val="28"/>
          <w:lang w:eastAsia="ru-RU"/>
        </w:rPr>
        <w:t>Отто</w:t>
      </w:r>
      <w:proofErr w:type="spellEnd"/>
      <w:r w:rsidRPr="0043246E">
        <w:rPr>
          <w:rFonts w:ascii="Times New Roman" w:eastAsia="Times New Roman" w:hAnsi="Times New Roman" w:cs="Times New Roman"/>
          <w:i/>
          <w:iCs/>
          <w:sz w:val="28"/>
          <w:lang w:eastAsia="ru-RU"/>
        </w:rPr>
        <w:t xml:space="preserve"> </w:t>
      </w:r>
      <w:proofErr w:type="spellStart"/>
      <w:r w:rsidRPr="0043246E">
        <w:rPr>
          <w:rFonts w:ascii="Times New Roman" w:eastAsia="Times New Roman" w:hAnsi="Times New Roman" w:cs="Times New Roman"/>
          <w:i/>
          <w:iCs/>
          <w:sz w:val="28"/>
          <w:lang w:eastAsia="ru-RU"/>
        </w:rPr>
        <w:t>Герике</w:t>
      </w:r>
      <w:proofErr w:type="spellEnd"/>
      <w:r w:rsidRPr="0043246E">
        <w:rPr>
          <w:rFonts w:ascii="Times New Roman" w:eastAsia="Times New Roman" w:hAnsi="Times New Roman" w:cs="Times New Roman"/>
          <w:i/>
          <w:iCs/>
          <w:sz w:val="28"/>
          <w:lang w:eastAsia="ru-RU"/>
        </w:rPr>
        <w:t xml:space="preserve"> в г. Магдебурге, чтобы доказать существование атмосферного давления, провёл такой опыт. Он выкачал воздух из полости между двумя металлическими полушариями, сложенными вместе. Давление атмосферы так сильно прижало полушария друг к другу, что их не могли разорвать восемь пар лошадей. Силу F (в ньютонах), сжимающую полушария, вычисляют по формуле F = P · S, где P — давление в паскалях, S  — площадь в квадратных метрах. В опыте </w:t>
      </w:r>
      <w:proofErr w:type="spellStart"/>
      <w:r w:rsidRPr="0043246E">
        <w:rPr>
          <w:rFonts w:ascii="Times New Roman" w:eastAsia="Times New Roman" w:hAnsi="Times New Roman" w:cs="Times New Roman"/>
          <w:i/>
          <w:iCs/>
          <w:sz w:val="28"/>
          <w:lang w:eastAsia="ru-RU"/>
        </w:rPr>
        <w:t>Отто</w:t>
      </w:r>
      <w:proofErr w:type="spellEnd"/>
      <w:r w:rsidRPr="0043246E">
        <w:rPr>
          <w:rFonts w:ascii="Times New Roman" w:eastAsia="Times New Roman" w:hAnsi="Times New Roman" w:cs="Times New Roman"/>
          <w:i/>
          <w:iCs/>
          <w:sz w:val="28"/>
          <w:lang w:eastAsia="ru-RU"/>
        </w:rPr>
        <w:t xml:space="preserve"> </w:t>
      </w:r>
      <w:proofErr w:type="spellStart"/>
      <w:r w:rsidRPr="0043246E">
        <w:rPr>
          <w:rFonts w:ascii="Times New Roman" w:eastAsia="Times New Roman" w:hAnsi="Times New Roman" w:cs="Times New Roman"/>
          <w:i/>
          <w:iCs/>
          <w:sz w:val="28"/>
          <w:lang w:eastAsia="ru-RU"/>
        </w:rPr>
        <w:t>Герике</w:t>
      </w:r>
      <w:proofErr w:type="spellEnd"/>
      <w:r w:rsidRPr="0043246E">
        <w:rPr>
          <w:rFonts w:ascii="Times New Roman" w:eastAsia="Times New Roman" w:hAnsi="Times New Roman" w:cs="Times New Roman"/>
          <w:i/>
          <w:iCs/>
          <w:sz w:val="28"/>
          <w:lang w:eastAsia="ru-RU"/>
        </w:rPr>
        <w:t xml:space="preserve"> атмосферное </w:t>
      </w:r>
      <w:proofErr w:type="spellStart"/>
      <w:proofErr w:type="gramStart"/>
      <w:r w:rsidRPr="0043246E">
        <w:rPr>
          <w:rFonts w:ascii="Times New Roman" w:eastAsia="Times New Roman" w:hAnsi="Times New Roman" w:cs="Times New Roman"/>
          <w:i/>
          <w:iCs/>
          <w:sz w:val="28"/>
          <w:lang w:eastAsia="ru-RU"/>
        </w:rPr>
        <w:t>атмосферное</w:t>
      </w:r>
      <w:proofErr w:type="spellEnd"/>
      <w:proofErr w:type="gramEnd"/>
      <w:r w:rsidRPr="0043246E">
        <w:rPr>
          <w:rFonts w:ascii="Times New Roman" w:eastAsia="Times New Roman" w:hAnsi="Times New Roman" w:cs="Times New Roman"/>
          <w:i/>
          <w:iCs/>
          <w:sz w:val="28"/>
          <w:lang w:eastAsia="ru-RU"/>
        </w:rPr>
        <w:t xml:space="preserve"> давление составляло 760 мм ртутного столба и действовало на площадь, равную 0,28 м</w:t>
      </w:r>
      <w:r w:rsidRPr="0043246E">
        <w:rPr>
          <w:rFonts w:ascii="Times New Roman" w:eastAsia="Times New Roman" w:hAnsi="Times New Roman" w:cs="Times New Roman"/>
          <w:i/>
          <w:iCs/>
          <w:sz w:val="19"/>
          <w:vertAlign w:val="superscript"/>
          <w:lang w:eastAsia="ru-RU"/>
        </w:rPr>
        <w:t>2</w:t>
      </w:r>
      <w:r w:rsidRPr="0043246E">
        <w:rPr>
          <w:rFonts w:ascii="Times New Roman" w:eastAsia="Times New Roman" w:hAnsi="Times New Roman" w:cs="Times New Roman"/>
          <w:i/>
          <w:iCs/>
          <w:sz w:val="28"/>
          <w:lang w:eastAsia="ru-RU"/>
        </w:rPr>
        <w:t xml:space="preserve">. Известно, что 1 мм </w:t>
      </w:r>
      <w:proofErr w:type="spellStart"/>
      <w:r w:rsidRPr="0043246E">
        <w:rPr>
          <w:rFonts w:ascii="Times New Roman" w:eastAsia="Times New Roman" w:hAnsi="Times New Roman" w:cs="Times New Roman"/>
          <w:i/>
          <w:iCs/>
          <w:sz w:val="28"/>
          <w:lang w:eastAsia="ru-RU"/>
        </w:rPr>
        <w:t>рт</w:t>
      </w:r>
      <w:proofErr w:type="spellEnd"/>
      <w:r w:rsidRPr="0043246E">
        <w:rPr>
          <w:rFonts w:ascii="Times New Roman" w:eastAsia="Times New Roman" w:hAnsi="Times New Roman" w:cs="Times New Roman"/>
          <w:i/>
          <w:iCs/>
          <w:sz w:val="28"/>
          <w:lang w:eastAsia="ru-RU"/>
        </w:rPr>
        <w:t xml:space="preserve">. ст. = 133 Па. С высотой давление атмосферы уменьшается на 1 мм </w:t>
      </w:r>
      <w:proofErr w:type="spellStart"/>
      <w:r w:rsidRPr="0043246E">
        <w:rPr>
          <w:rFonts w:ascii="Times New Roman" w:eastAsia="Times New Roman" w:hAnsi="Times New Roman" w:cs="Times New Roman"/>
          <w:i/>
          <w:iCs/>
          <w:sz w:val="28"/>
          <w:lang w:eastAsia="ru-RU"/>
        </w:rPr>
        <w:t>рт</w:t>
      </w:r>
      <w:proofErr w:type="spellEnd"/>
      <w:r w:rsidRPr="0043246E">
        <w:rPr>
          <w:rFonts w:ascii="Times New Roman" w:eastAsia="Times New Roman" w:hAnsi="Times New Roman" w:cs="Times New Roman"/>
          <w:i/>
          <w:iCs/>
          <w:sz w:val="28"/>
          <w:lang w:eastAsia="ru-RU"/>
        </w:rPr>
        <w:t>. ст. при подъеме на каждые 12 метров. Это явление позволяет измерять высоту объектов приборами, называемыми высотометрами.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Значительно ли измениться сжимающая сила, действующая на </w:t>
      </w:r>
      <w:proofErr w:type="spellStart"/>
      <w:r w:rsidRPr="0043246E">
        <w:rPr>
          <w:rFonts w:ascii="Times New Roman" w:eastAsia="Times New Roman" w:hAnsi="Times New Roman" w:cs="Times New Roman"/>
          <w:b/>
          <w:bCs/>
          <w:sz w:val="28"/>
          <w:lang w:eastAsia="ru-RU"/>
        </w:rPr>
        <w:t>магдебургские</w:t>
      </w:r>
      <w:proofErr w:type="spellEnd"/>
      <w:r w:rsidRPr="0043246E">
        <w:rPr>
          <w:rFonts w:ascii="Times New Roman" w:eastAsia="Times New Roman" w:hAnsi="Times New Roman" w:cs="Times New Roman"/>
          <w:b/>
          <w:bCs/>
          <w:sz w:val="28"/>
          <w:lang w:eastAsia="ru-RU"/>
        </w:rPr>
        <w:t xml:space="preserve"> полушария, если опыт </w:t>
      </w:r>
      <w:proofErr w:type="spellStart"/>
      <w:r w:rsidRPr="0043246E">
        <w:rPr>
          <w:rFonts w:ascii="Times New Roman" w:eastAsia="Times New Roman" w:hAnsi="Times New Roman" w:cs="Times New Roman"/>
          <w:b/>
          <w:bCs/>
          <w:sz w:val="28"/>
          <w:lang w:eastAsia="ru-RU"/>
        </w:rPr>
        <w:t>Герике</w:t>
      </w:r>
      <w:proofErr w:type="spellEnd"/>
      <w:r w:rsidRPr="0043246E">
        <w:rPr>
          <w:rFonts w:ascii="Times New Roman" w:eastAsia="Times New Roman" w:hAnsi="Times New Roman" w:cs="Times New Roman"/>
          <w:b/>
          <w:bCs/>
          <w:sz w:val="28"/>
          <w:lang w:eastAsia="ru-RU"/>
        </w:rPr>
        <w:t xml:space="preserve"> проделать на 240 метров выше? ( Значительным изменением будем считать изменение более</w:t>
      </w:r>
      <w:proofErr w:type="gramStart"/>
      <w:r w:rsidRPr="0043246E">
        <w:rPr>
          <w:rFonts w:ascii="Times New Roman" w:eastAsia="Times New Roman" w:hAnsi="Times New Roman" w:cs="Times New Roman"/>
          <w:b/>
          <w:bCs/>
          <w:sz w:val="28"/>
          <w:lang w:eastAsia="ru-RU"/>
        </w:rPr>
        <w:t>,</w:t>
      </w:r>
      <w:proofErr w:type="gramEnd"/>
      <w:r w:rsidRPr="0043246E">
        <w:rPr>
          <w:rFonts w:ascii="Times New Roman" w:eastAsia="Times New Roman" w:hAnsi="Times New Roman" w:cs="Times New Roman"/>
          <w:b/>
          <w:bCs/>
          <w:sz w:val="28"/>
          <w:lang w:eastAsia="ru-RU"/>
        </w:rPr>
        <w:t xml:space="preserve"> чем 10 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11.4. </w:t>
      </w:r>
      <w:r w:rsidRPr="0043246E">
        <w:rPr>
          <w:rFonts w:ascii="Times New Roman" w:eastAsia="Times New Roman" w:hAnsi="Times New Roman" w:cs="Times New Roman"/>
          <w:sz w:val="28"/>
          <w:szCs w:val="28"/>
          <w:lang w:eastAsia="ru-RU"/>
        </w:rPr>
        <w:t xml:space="preserve">Прочтите текст.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Калория — количество теплоты, необходимое для нагревания 1 грамма воды на 1 градус Цельсия при стандартном атмосферном давлении. Калория (обозначается: кал) может быть выражена в джоулях: 1 кал = 4,1868 Дж точно, 1000 калорий обозначается ккал. Калория применяется при оценках энергетической ценности («калорийности») пищевых продуктов. На упаковках пищевой продукции, продаваемая на территории Российской Федерации и многих других стран мира, обязательно указывается ее энергетическая ценность.</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Екатерина Молокова на каникулах посещала г</w:t>
      </w:r>
      <w:proofErr w:type="gramStart"/>
      <w:r w:rsidRPr="0043246E">
        <w:rPr>
          <w:rFonts w:ascii="Times New Roman" w:eastAsia="Times New Roman" w:hAnsi="Times New Roman" w:cs="Times New Roman"/>
          <w:sz w:val="28"/>
          <w:szCs w:val="28"/>
          <w:lang w:eastAsia="ru-RU"/>
        </w:rPr>
        <w:t>.П</w:t>
      </w:r>
      <w:proofErr w:type="gramEnd"/>
      <w:r w:rsidRPr="0043246E">
        <w:rPr>
          <w:rFonts w:ascii="Times New Roman" w:eastAsia="Times New Roman" w:hAnsi="Times New Roman" w:cs="Times New Roman"/>
          <w:sz w:val="28"/>
          <w:szCs w:val="28"/>
          <w:lang w:eastAsia="ru-RU"/>
        </w:rPr>
        <w:t xml:space="preserve">ятигорск. перед тем как выйти из дома, она позавтракала следующими блюдами и напитками: омлет с ветчиной, овощной салат, картофель по-деревенски и чай с сахаром (две чайные ложки). Сначала Екатерина решила сходить на экскурсию по парку протяженностью 1,5 км, а потом посетить 10-этажную старинную башню. На прогулке девушка шла со скоростью 1м/с и тратила по 150 ккал/час. При подъеме или спуске на 1 этаж тратится 6,5 ккал. Используя данные таблицы, </w:t>
      </w:r>
      <w:r w:rsidRPr="0043246E">
        <w:rPr>
          <w:rFonts w:ascii="Times New Roman" w:eastAsia="Times New Roman" w:hAnsi="Times New Roman" w:cs="Times New Roman"/>
          <w:sz w:val="28"/>
          <w:szCs w:val="28"/>
          <w:lang w:eastAsia="ru-RU"/>
        </w:rPr>
        <w:lastRenderedPageBreak/>
        <w:t xml:space="preserve">определите, истратила ли Екатерина всю энергию, которую получила на завтраке? </w:t>
      </w:r>
    </w:p>
    <w:p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298950" cy="2529205"/>
            <wp:effectExtent l="19050" t="0" r="6350" b="0"/>
            <wp:docPr id="67" name="Рисунок 67" descr="https://mega-talant.com/uploads/files/19770/99166/104370_html/images/99166.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ega-talant.com/uploads/files/19770/99166/104370_html/images/99166.068.png"/>
                    <pic:cNvPicPr>
                      <a:picLocks noChangeAspect="1" noChangeArrowheads="1"/>
                    </pic:cNvPicPr>
                  </pic:nvPicPr>
                  <pic:blipFill>
                    <a:blip r:embed="rId72"/>
                    <a:srcRect/>
                    <a:stretch>
                      <a:fillRect/>
                    </a:stretch>
                  </pic:blipFill>
                  <pic:spPr bwMode="auto">
                    <a:xfrm>
                      <a:off x="0" y="0"/>
                      <a:ext cx="4298950" cy="252920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Задания для 9-10 класса.</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график функции </w:t>
      </w:r>
      <w:proofErr w:type="spellStart"/>
      <w:r w:rsidRPr="0043246E">
        <w:rPr>
          <w:rFonts w:ascii="Times New Roman" w:eastAsia="Times New Roman" w:hAnsi="Times New Roman" w:cs="Times New Roman"/>
          <w:sz w:val="28"/>
          <w:szCs w:val="28"/>
          <w:lang w:eastAsia="ru-RU"/>
        </w:rPr>
        <w:t>y=f</w:t>
      </w:r>
      <w:proofErr w:type="spellEnd"/>
      <w:r w:rsidRPr="0043246E">
        <w:rPr>
          <w:rFonts w:ascii="Times New Roman" w:eastAsia="Times New Roman" w:hAnsi="Times New Roman" w:cs="Times New Roman"/>
          <w:sz w:val="28"/>
          <w:szCs w:val="28"/>
          <w:lang w:eastAsia="ru-RU"/>
        </w:rPr>
        <w:t>(</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и касательные, поведенные к нему в точках с абсциссами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В, С и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Ответьте на вопросы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В каких точках угловые коэффициенты касательных положительны?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В каких точках угловые коэффициенты касательных отрицательны: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В какой точке угловой коэффициент касательной больше: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В какой точке угловой коэффициент касательной меньше: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   2.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В какой точке угловой коэффициент касательной больше 1: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Е) В какой точке угловой коэффициент касательной меньше -1: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Ж) В какой точке угловой коэффициент касательной наибольший: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 В какой точке угловой коэффициент касательной наименьший: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1. А;    2. В;   3. С;   4.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21635" cy="1983105"/>
            <wp:effectExtent l="19050" t="0" r="0" b="0"/>
            <wp:docPr id="68" name="Рисунок 68" descr="C:\Users\SW\Desktop\для сборника\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W\Desktop\для сборника\022.jpg"/>
                    <pic:cNvPicPr>
                      <a:picLocks noChangeAspect="1" noChangeArrowheads="1"/>
                    </pic:cNvPicPr>
                  </pic:nvPicPr>
                  <pic:blipFill>
                    <a:blip r:embed="rId73"/>
                    <a:srcRect/>
                    <a:stretch>
                      <a:fillRect/>
                    </a:stretch>
                  </pic:blipFill>
                  <pic:spPr bwMode="auto">
                    <a:xfrm>
                      <a:off x="0" y="0"/>
                      <a:ext cx="2921635" cy="198310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На рисунке изображены график функции и касательные, проведенные к нему в точках с абсциссами</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В, С и Д.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А)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А</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Б)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В</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В)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Г) Определите по графику, какого знака производная в точке</w:t>
      </w:r>
      <w:proofErr w:type="gramStart"/>
      <w:r w:rsidRPr="0043246E">
        <w:rPr>
          <w:rFonts w:ascii="Times New Roman" w:eastAsia="Times New Roman" w:hAnsi="Times New Roman" w:cs="Times New Roman"/>
          <w:sz w:val="28"/>
          <w:szCs w:val="28"/>
          <w:lang w:eastAsia="ru-RU"/>
        </w:rPr>
        <w:t xml:space="preserve"> Д</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79165" cy="1828800"/>
            <wp:effectExtent l="19050" t="0" r="6985" b="0"/>
            <wp:docPr id="69" name="Рисунок 69" descr="C:\Users\SW\Desktop\для сборника\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W\Desktop\для сборника\023.jpg"/>
                    <pic:cNvPicPr>
                      <a:picLocks noChangeAspect="1" noChangeArrowheads="1"/>
                    </pic:cNvPicPr>
                  </pic:nvPicPr>
                  <pic:blipFill>
                    <a:blip r:embed="rId74"/>
                    <a:srcRect/>
                    <a:stretch>
                      <a:fillRect/>
                    </a:stretch>
                  </pic:blipFill>
                  <pic:spPr bwMode="auto">
                    <a:xfrm>
                      <a:off x="0" y="0"/>
                      <a:ext cx="3479165" cy="182880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64835" cy="1187450"/>
            <wp:effectExtent l="19050" t="0" r="0" b="0"/>
            <wp:docPr id="70" name="Рисунок 70" descr="C:\Users\SW\Desktop\для сборника\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W\Desktop\для сборника\024.jpg"/>
                    <pic:cNvPicPr>
                      <a:picLocks noChangeAspect="1" noChangeArrowheads="1"/>
                    </pic:cNvPicPr>
                  </pic:nvPicPr>
                  <pic:blipFill>
                    <a:blip r:embed="rId75"/>
                    <a:srcRect/>
                    <a:stretch>
                      <a:fillRect/>
                    </a:stretch>
                  </pic:blipFill>
                  <pic:spPr bwMode="auto">
                    <a:xfrm>
                      <a:off x="0" y="0"/>
                      <a:ext cx="5664835" cy="1187450"/>
                    </a:xfrm>
                    <a:prstGeom prst="rect">
                      <a:avLst/>
                    </a:prstGeom>
                    <a:noFill/>
                    <a:ln w="9525">
                      <a:noFill/>
                      <a:miter lim="800000"/>
                      <a:headEnd/>
                      <a:tailEnd/>
                    </a:ln>
                  </pic:spPr>
                </pic:pic>
              </a:graphicData>
            </a:graphic>
          </wp:inline>
        </w:drawing>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0 </w:t>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83185" cy="297180"/>
            <wp:effectExtent l="19050" t="0" r="0" b="0"/>
            <wp:docPr id="71" name="Рисунок 71" descr="https://mega-talant.com/uploads/files/19770/99166/104370_html/images/9916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ega-talant.com/uploads/files/19770/99166/104370_html/images/99166.072.png"/>
                    <pic:cNvPicPr>
                      <a:picLocks noChangeAspect="1" noChangeArrowheads="1"/>
                    </pic:cNvPicPr>
                  </pic:nvPicPr>
                  <pic:blipFill>
                    <a:blip r:embed="rId76"/>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83185" cy="297180"/>
            <wp:effectExtent l="19050" t="0" r="0" b="0"/>
            <wp:docPr id="72" name="Рисунок 72" descr="https://mega-talant.com/uploads/files/19770/99166/104370_html/images/9916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ga-talant.com/uploads/files/19770/99166/104370_html/images/99166.073.png"/>
                    <pic:cNvPicPr>
                      <a:picLocks noChangeAspect="1" noChangeArrowheads="1"/>
                    </pic:cNvPicPr>
                  </pic:nvPicPr>
                  <pic:blipFill>
                    <a:blip r:embed="rId77"/>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rsidR="0043246E" w:rsidRPr="0043246E" w:rsidRDefault="0043246E" w:rsidP="0043246E">
      <w:pPr>
        <w:spacing w:after="96"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определите по графику, в каких из перечисленных точек значение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положительно: </w:t>
      </w:r>
    </w:p>
    <w:p w:rsidR="0043246E" w:rsidRPr="0043246E" w:rsidRDefault="0043246E" w:rsidP="0043246E">
      <w:pPr>
        <w:spacing w:after="96"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π   2)  –π    3)  2π   4) -2π.  </w:t>
      </w:r>
      <w:r w:rsidRPr="0043246E">
        <w:rPr>
          <w:rFonts w:ascii="Times New Roman" w:eastAsia="Times New Roman" w:hAnsi="Times New Roman" w:cs="Times New Roman"/>
          <w:i/>
          <w:iCs/>
          <w:sz w:val="28"/>
          <w:lang w:eastAsia="ru-RU"/>
        </w:rPr>
        <w:t>Запишите номера верных ответов в порядке возрастания.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выберите, какие из следующих утверждений верны: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1) на отрезке</w:t>
      </w:r>
      <w:proofErr w:type="gramStart"/>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20675" cy="297180"/>
            <wp:effectExtent l="19050" t="0" r="3175" b="0"/>
            <wp:docPr id="73" name="Рисунок 73" descr="https://mega-talant.com/uploads/files/19770/99166/104370_html/images/99166.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ega-talant.com/uploads/files/19770/99166/104370_html/images/99166.074.png"/>
                    <pic:cNvPicPr>
                      <a:picLocks noChangeAspect="1" noChangeArrowheads="1"/>
                    </pic:cNvPicPr>
                  </pic:nvPicPr>
                  <pic:blipFill>
                    <a:blip r:embed="rId78"/>
                    <a:srcRect/>
                    <a:stretch>
                      <a:fillRect/>
                    </a:stretch>
                  </pic:blipFill>
                  <pic:spPr bwMode="auto">
                    <a:xfrm>
                      <a:off x="0" y="0"/>
                      <a:ext cx="320675" cy="29718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roofErr w:type="gramEnd"/>
      <w:r w:rsidRPr="0043246E">
        <w:rPr>
          <w:rFonts w:ascii="Times New Roman" w:eastAsia="Times New Roman" w:hAnsi="Times New Roman" w:cs="Times New Roman"/>
          <w:sz w:val="28"/>
          <w:szCs w:val="28"/>
          <w:lang w:eastAsia="ru-RU"/>
        </w:rPr>
        <w:t xml:space="preserve">функция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возрастает;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число 2π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функция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принимает только положительные значения;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функция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принимает все значения из отрезка </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0;1].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Запишите номера правильных ответов в порядке возрастания.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Е) выберите, какие из следующих утверждений верные: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число </w:t>
      </w:r>
      <w:r>
        <w:rPr>
          <w:rFonts w:ascii="Times New Roman" w:eastAsia="Times New Roman" w:hAnsi="Times New Roman" w:cs="Times New Roman"/>
          <w:noProof/>
          <w:sz w:val="28"/>
          <w:szCs w:val="28"/>
          <w:lang w:eastAsia="ru-RU"/>
        </w:rPr>
        <w:drawing>
          <wp:inline distT="0" distB="0" distL="0" distR="0">
            <wp:extent cx="166370" cy="320675"/>
            <wp:effectExtent l="19050" t="0" r="5080" b="0"/>
            <wp:docPr id="74" name="Рисунок 74" descr="https://mega-talant.com/uploads/files/19770/99166/104370_html/images/99166.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ega-talant.com/uploads/files/19770/99166/104370_html/images/99166.075.png"/>
                    <pic:cNvPicPr>
                      <a:picLocks noChangeAspect="1" noChangeArrowheads="1"/>
                    </pic:cNvPicPr>
                  </pic:nvPicPr>
                  <pic:blipFill>
                    <a:blip r:embed="rId79"/>
                    <a:srcRect/>
                    <a:stretch>
                      <a:fillRect/>
                    </a:stretch>
                  </pic:blipFill>
                  <pic:spPr bwMode="auto">
                    <a:xfrm>
                      <a:off x="0" y="0"/>
                      <a:ext cx="1663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не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число 3π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число 2π является периодом функции </w:t>
      </w:r>
      <w:proofErr w:type="spellStart"/>
      <w:r w:rsidRPr="0043246E">
        <w:rPr>
          <w:rFonts w:ascii="Times New Roman" w:eastAsia="Times New Roman" w:hAnsi="Times New Roman" w:cs="Times New Roman"/>
          <w:sz w:val="28"/>
          <w:szCs w:val="28"/>
          <w:lang w:eastAsia="ru-RU"/>
        </w:rPr>
        <w:t>y=cos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x</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Запишите номера правильных ответов в порядке возрастания.</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40"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488815" cy="1697990"/>
            <wp:effectExtent l="19050" t="0" r="6985" b="0"/>
            <wp:docPr id="75" name="Рисунок 75" descr="https://mega-talant.com/uploads/files/19770/99166/104370_html/images/99166.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ega-talant.com/uploads/files/19770/99166/104370_html/images/99166.076.png"/>
                    <pic:cNvPicPr>
                      <a:picLocks noChangeAspect="1" noChangeArrowheads="1"/>
                    </pic:cNvPicPr>
                  </pic:nvPicPr>
                  <pic:blipFill>
                    <a:blip r:embed="rId80"/>
                    <a:srcRect/>
                    <a:stretch>
                      <a:fillRect/>
                    </a:stretch>
                  </pic:blipFill>
                  <pic:spPr bwMode="auto">
                    <a:xfrm>
                      <a:off x="0" y="0"/>
                      <a:ext cx="4488815" cy="1697990"/>
                    </a:xfrm>
                    <a:prstGeom prst="rect">
                      <a:avLst/>
                    </a:prstGeom>
                    <a:noFill/>
                    <a:ln w="9525">
                      <a:noFill/>
                      <a:miter lim="800000"/>
                      <a:headEnd/>
                      <a:tailEnd/>
                    </a:ln>
                  </pic:spPr>
                </pic:pic>
              </a:graphicData>
            </a:graphic>
          </wp:inline>
        </w:drawing>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Алексей Юрьевич решил построить на дачном участке теплицу длиной</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 New Roman" w:eastAsia="Times New Roman" w:hAnsi="Times New Roman" w:cs="Times New Roman"/>
          <w:i/>
          <w:iCs/>
          <w:sz w:val="29"/>
          <w:lang w:eastAsia="ru-RU"/>
        </w:rPr>
        <w:t xml:space="preserve">NP </w:t>
      </w:r>
      <w:r w:rsidRPr="0043246E">
        <w:rPr>
          <w:rFonts w:ascii="SymbolMT" w:eastAsia="Times New Roman" w:hAnsi="SymbolMT" w:cs="Times New Roman"/>
          <w:sz w:val="29"/>
          <w:szCs w:val="29"/>
          <w:lang w:eastAsia="ru-RU"/>
        </w:rPr>
        <w:t xml:space="preserve">= </w:t>
      </w:r>
      <w:r w:rsidRPr="0043246E">
        <w:rPr>
          <w:rFonts w:ascii="Times New Roman" w:eastAsia="Times New Roman" w:hAnsi="Times New Roman" w:cs="Times New Roman"/>
          <w:sz w:val="29"/>
          <w:szCs w:val="29"/>
          <w:lang w:eastAsia="ru-RU"/>
        </w:rPr>
        <w:t xml:space="preserve">5,5 </w:t>
      </w:r>
      <w:r w:rsidRPr="0043246E">
        <w:rPr>
          <w:rFonts w:ascii="TimesNewRomanPSMT" w:eastAsia="Times New Roman" w:hAnsi="TimesNewRomanPSMT" w:cs="Times New Roman"/>
          <w:sz w:val="28"/>
          <w:szCs w:val="28"/>
          <w:lang w:eastAsia="ru-RU"/>
        </w:rPr>
        <w:t>м. Для этого он сделал прямоугольный фундамент. Для каркаса</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теплицы Алексей Юрьевич заказывает металлические дуги в форме</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полуокружностей длиной 5,8 м каждая и плёнку для обтяжки. В передней</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NewRomanPSMT" w:eastAsia="Times New Roman" w:hAnsi="TimesNewRomanPSMT" w:cs="Times New Roman"/>
          <w:sz w:val="28"/>
          <w:szCs w:val="28"/>
          <w:lang w:eastAsia="ru-RU"/>
        </w:rPr>
        <w:t xml:space="preserve">стенке планируется вход, показанный на рисунке прямоугольником </w:t>
      </w:r>
      <w:r w:rsidRPr="0043246E">
        <w:rPr>
          <w:rFonts w:ascii="Times New Roman" w:eastAsia="Times New Roman" w:hAnsi="Times New Roman" w:cs="Times New Roman"/>
          <w:i/>
          <w:iCs/>
          <w:sz w:val="29"/>
          <w:lang w:eastAsia="ru-RU"/>
        </w:rPr>
        <w:t>ACDB</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355"/>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 xml:space="preserve">Точки </w:t>
      </w:r>
      <w:r w:rsidRPr="0043246E">
        <w:rPr>
          <w:rFonts w:ascii="Times New Roman" w:eastAsia="Times New Roman" w:hAnsi="Times New Roman" w:cs="Times New Roman"/>
          <w:i/>
          <w:iCs/>
          <w:sz w:val="28"/>
          <w:lang w:eastAsia="ru-RU"/>
        </w:rPr>
        <w:t xml:space="preserve">A </w:t>
      </w:r>
      <w:r w:rsidRPr="0043246E">
        <w:rPr>
          <w:rFonts w:ascii="TimesNewRomanPSMT" w:eastAsia="Times New Roman" w:hAnsi="TimesNewRomanPSMT" w:cs="Times New Roman"/>
          <w:sz w:val="28"/>
          <w:szCs w:val="28"/>
          <w:lang w:eastAsia="ru-RU"/>
        </w:rPr>
        <w:t xml:space="preserve">и </w:t>
      </w:r>
      <w:r w:rsidRPr="0043246E">
        <w:rPr>
          <w:rFonts w:ascii="Times New Roman" w:eastAsia="Times New Roman" w:hAnsi="Times New Roman" w:cs="Times New Roman"/>
          <w:i/>
          <w:iCs/>
          <w:sz w:val="28"/>
          <w:lang w:eastAsia="ru-RU"/>
        </w:rPr>
        <w:t>B</w:t>
      </w:r>
      <w:r w:rsidRPr="0043246E">
        <w:rPr>
          <w:rFonts w:ascii="Times New Roman" w:eastAsia="Times New Roman" w:hAnsi="Times New Roman" w:cs="Times New Roman"/>
          <w:sz w:val="28"/>
          <w:szCs w:val="28"/>
          <w:lang w:eastAsia="ru-RU"/>
        </w:rPr>
        <w:t xml:space="preserve">— </w:t>
      </w:r>
      <w:r w:rsidRPr="0043246E">
        <w:rPr>
          <w:rFonts w:ascii="TimesNewRomanPSMT" w:eastAsia="Times New Roman" w:hAnsi="TimesNewRomanPSMT" w:cs="Times New Roman"/>
          <w:sz w:val="28"/>
          <w:szCs w:val="28"/>
          <w:lang w:eastAsia="ru-RU"/>
        </w:rPr>
        <w:t xml:space="preserve">середины отрезков </w:t>
      </w:r>
      <w:r w:rsidRPr="0043246E">
        <w:rPr>
          <w:rFonts w:ascii="Times New Roman" w:eastAsia="Times New Roman" w:hAnsi="Times New Roman" w:cs="Times New Roman"/>
          <w:i/>
          <w:iCs/>
          <w:sz w:val="28"/>
          <w:lang w:eastAsia="ru-RU"/>
        </w:rPr>
        <w:t xml:space="preserve">MO </w:t>
      </w:r>
      <w:r w:rsidRPr="0043246E">
        <w:rPr>
          <w:rFonts w:ascii="TimesNewRomanPSMT" w:eastAsia="Times New Roman" w:hAnsi="TimesNewRomanPSMT" w:cs="Times New Roman"/>
          <w:sz w:val="28"/>
          <w:szCs w:val="28"/>
          <w:lang w:eastAsia="ru-RU"/>
        </w:rPr>
        <w:t xml:space="preserve">и </w:t>
      </w:r>
      <w:r w:rsidRPr="0043246E">
        <w:rPr>
          <w:rFonts w:ascii="Times New Roman" w:eastAsia="Times New Roman" w:hAnsi="Times New Roman" w:cs="Times New Roman"/>
          <w:i/>
          <w:iCs/>
          <w:sz w:val="28"/>
          <w:lang w:eastAsia="ru-RU"/>
        </w:rPr>
        <w:t xml:space="preserve">ON </w:t>
      </w:r>
      <w:r w:rsidRPr="0043246E">
        <w:rPr>
          <w:rFonts w:ascii="TimesNewRomanPSMT" w:eastAsia="Times New Roman" w:hAnsi="TimesNewRomanPSMT" w:cs="Times New Roman"/>
          <w:sz w:val="28"/>
          <w:szCs w:val="28"/>
          <w:lang w:eastAsia="ru-RU"/>
        </w:rPr>
        <w:t>соответственно.</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1) Какое наименьшее количество дуг нужно заказать, чтобы расстояние между соседними дугами было не более 60 см?</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NewRomanPSMT" w:eastAsia="Times New Roman" w:hAnsi="TimesNewRomanPSMT" w:cs="Times New Roman"/>
          <w:sz w:val="28"/>
          <w:szCs w:val="28"/>
          <w:lang w:eastAsia="ru-RU"/>
        </w:rPr>
        <w:t xml:space="preserve">2) Найдите примерную ширину </w:t>
      </w:r>
      <w:r w:rsidRPr="0043246E">
        <w:rPr>
          <w:rFonts w:ascii="Times New Roman" w:eastAsia="Times New Roman" w:hAnsi="Times New Roman" w:cs="Times New Roman"/>
          <w:i/>
          <w:iCs/>
          <w:sz w:val="28"/>
          <w:lang w:eastAsia="ru-RU"/>
        </w:rPr>
        <w:t xml:space="preserve">MN </w:t>
      </w:r>
      <w:r w:rsidRPr="0043246E">
        <w:rPr>
          <w:rFonts w:ascii="TimesNewRomanPSMT" w:eastAsia="Times New Roman" w:hAnsi="TimesNewRomanPSMT" w:cs="Times New Roman"/>
          <w:sz w:val="28"/>
          <w:szCs w:val="28"/>
          <w:lang w:eastAsia="ru-RU"/>
        </w:rPr>
        <w:t xml:space="preserve">теплицы в метрах. Число </w:t>
      </w:r>
      <w:r w:rsidRPr="0043246E">
        <w:rPr>
          <w:rFonts w:ascii="SymbolMT" w:eastAsia="Times New Roman" w:hAnsi="SymbolMT" w:cs="Times New Roman"/>
          <w:sz w:val="29"/>
          <w:szCs w:val="29"/>
          <w:lang w:eastAsia="ru-RU"/>
        </w:rPr>
        <w:t xml:space="preserve">π </w:t>
      </w:r>
      <w:r w:rsidRPr="0043246E">
        <w:rPr>
          <w:rFonts w:ascii="TimesNewRomanPSMT" w:eastAsia="Times New Roman" w:hAnsi="TimesNewRomanPSMT" w:cs="Times New Roman"/>
          <w:sz w:val="28"/>
          <w:szCs w:val="28"/>
          <w:lang w:eastAsia="ru-RU"/>
        </w:rPr>
        <w:t>возьмите</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равным 3,14. Результат округлите до десятых.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3) Найдите примерную площадь участка внутри теплицы в квадратных метрах.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4) Сколько квадратных метров плёнки нужно купить для теплицы с учётом</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30"/>
          <w:szCs w:val="30"/>
          <w:lang w:eastAsia="ru-RU"/>
        </w:rPr>
      </w:pPr>
      <w:r w:rsidRPr="0043246E">
        <w:rPr>
          <w:rFonts w:ascii="TimesNewRomanPSMT" w:eastAsia="Times New Roman" w:hAnsi="TimesNewRomanPSMT" w:cs="Times New Roman"/>
          <w:sz w:val="28"/>
          <w:szCs w:val="28"/>
          <w:lang w:eastAsia="ru-RU"/>
        </w:rPr>
        <w:t xml:space="preserve">передней и задней стенок, включая дверь? Для крепежа плёнку нужно покупать с запасом 10 %. Число </w:t>
      </w:r>
      <w:r w:rsidRPr="0043246E">
        <w:rPr>
          <w:rFonts w:ascii="SymbolMT" w:eastAsia="Times New Roman" w:hAnsi="SymbolMT" w:cs="Times New Roman"/>
          <w:sz w:val="30"/>
          <w:szCs w:val="30"/>
          <w:lang w:eastAsia="ru-RU"/>
        </w:rPr>
        <w:t xml:space="preserve">π </w:t>
      </w:r>
      <w:r w:rsidRPr="0043246E">
        <w:rPr>
          <w:rFonts w:ascii="TimesNewRomanPSMT" w:eastAsia="Times New Roman" w:hAnsi="TimesNewRomanPSMT" w:cs="Times New Roman"/>
          <w:sz w:val="28"/>
          <w:szCs w:val="28"/>
          <w:lang w:eastAsia="ru-RU"/>
        </w:rPr>
        <w:t>возьмите равным 3,14. Ответ округлите до целых</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30"/>
          <w:szCs w:val="30"/>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9"/>
          <w:szCs w:val="29"/>
          <w:lang w:eastAsia="ru-RU"/>
        </w:rPr>
      </w:pPr>
      <w:r w:rsidRPr="0043246E">
        <w:rPr>
          <w:rFonts w:ascii="Times New Roman" w:eastAsia="Times New Roman" w:hAnsi="Times New Roman" w:cs="Times New Roman"/>
          <w:sz w:val="28"/>
          <w:szCs w:val="28"/>
          <w:lang w:eastAsia="ru-RU"/>
        </w:rPr>
        <w:t xml:space="preserve">5) </w:t>
      </w:r>
      <w:r w:rsidRPr="0043246E">
        <w:rPr>
          <w:rFonts w:ascii="TimesNewRomanPSMT" w:eastAsia="Times New Roman" w:hAnsi="TimesNewRomanPSMT" w:cs="Times New Roman"/>
          <w:sz w:val="28"/>
          <w:szCs w:val="28"/>
          <w:lang w:eastAsia="ru-RU"/>
        </w:rPr>
        <w:t xml:space="preserve">Найдите примерную высоту входа в теплицу в метрах. Число </w:t>
      </w:r>
      <w:r w:rsidRPr="0043246E">
        <w:rPr>
          <w:rFonts w:ascii="SymbolMT" w:eastAsia="Times New Roman" w:hAnsi="SymbolMT" w:cs="Times New Roman"/>
          <w:sz w:val="29"/>
          <w:szCs w:val="29"/>
          <w:lang w:eastAsia="ru-RU"/>
        </w:rPr>
        <w:t xml:space="preserve">π </w:t>
      </w:r>
      <w:r w:rsidRPr="0043246E">
        <w:rPr>
          <w:rFonts w:ascii="TimesNewRomanPSMT" w:eastAsia="Times New Roman" w:hAnsi="TimesNewRomanPSMT" w:cs="Times New Roman"/>
          <w:sz w:val="28"/>
          <w:szCs w:val="28"/>
          <w:lang w:eastAsia="ru-RU"/>
        </w:rPr>
        <w:t>возьмите</w:t>
      </w:r>
      <w:r w:rsidRPr="0043246E">
        <w:rPr>
          <w:rFonts w:ascii="Times New Roman" w:eastAsia="Times New Roman" w:hAnsi="Times New Roman" w:cs="Times New Roman"/>
          <w:sz w:val="29"/>
          <w:szCs w:val="29"/>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равным 3,14. Ответ округлите до десятых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5. </w:t>
      </w:r>
      <w:r w:rsidRPr="0043246E">
        <w:rPr>
          <w:rFonts w:ascii="Times New Roman" w:eastAsia="Times New Roman" w:hAnsi="Times New Roman" w:cs="Times New Roman"/>
          <w:sz w:val="28"/>
          <w:szCs w:val="28"/>
          <w:lang w:eastAsia="ru-RU"/>
        </w:rPr>
        <w:t>На рисунках изображены графики функций и касательные, проведенные к ним в точках с абсциссами х</w:t>
      </w:r>
      <w:proofErr w:type="gramStart"/>
      <w:r w:rsidRPr="0043246E">
        <w:rPr>
          <w:rFonts w:ascii="Times New Roman" w:eastAsia="Times New Roman" w:hAnsi="Times New Roman" w:cs="Times New Roman"/>
          <w:sz w:val="19"/>
          <w:szCs w:val="19"/>
          <w:vertAlign w:val="subscript"/>
          <w:lang w:eastAsia="ru-RU"/>
        </w:rPr>
        <w:t>0</w:t>
      </w:r>
      <w:proofErr w:type="gramEnd"/>
      <w:r w:rsidRPr="0043246E">
        <w:rPr>
          <w:rFonts w:ascii="Times New Roman" w:eastAsia="Times New Roman" w:hAnsi="Times New Roman" w:cs="Times New Roman"/>
          <w:sz w:val="19"/>
          <w:szCs w:val="19"/>
          <w:vertAlign w:val="subscript"/>
          <w:lang w:eastAsia="ru-RU"/>
        </w:rPr>
        <w:t xml:space="preserve">. </w:t>
      </w:r>
      <w:r w:rsidRPr="0043246E">
        <w:rPr>
          <w:rFonts w:ascii="Times New Roman" w:eastAsia="Times New Roman" w:hAnsi="Times New Roman" w:cs="Times New Roman"/>
          <w:sz w:val="28"/>
          <w:szCs w:val="28"/>
          <w:lang w:eastAsia="ru-RU"/>
        </w:rPr>
        <w:t>Установите соответствие между графиками функций и значениями производной этих в точках х</w:t>
      </w:r>
      <w:proofErr w:type="gramStart"/>
      <w:r w:rsidRPr="0043246E">
        <w:rPr>
          <w:rFonts w:ascii="Times New Roman" w:eastAsia="Times New Roman" w:hAnsi="Times New Roman" w:cs="Times New Roman"/>
          <w:sz w:val="19"/>
          <w:szCs w:val="19"/>
          <w:vertAlign w:val="subscript"/>
          <w:lang w:eastAsia="ru-RU"/>
        </w:rPr>
        <w:t>0</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Значения производных: </w:t>
      </w:r>
    </w:p>
    <w:p w:rsidR="0043246E" w:rsidRPr="0043246E" w:rsidRDefault="0043246E" w:rsidP="0043246E">
      <w:pPr>
        <w:numPr>
          <w:ilvl w:val="0"/>
          <w:numId w:val="13"/>
        </w:numPr>
        <w:spacing w:before="100" w:beforeAutospacing="1" w:after="200"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-0,2    2) -2,5    3) 1.5   4) 0,25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четырехзначное число.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954780" cy="3051810"/>
            <wp:effectExtent l="19050" t="0" r="7620" b="0"/>
            <wp:docPr id="76" name="Рисунок 76" descr="https://mega-talant.com/uploads/files/19770/99166/104370_html/images/99166.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ga-talant.com/uploads/files/19770/99166/104370_html/images/99166.077.png"/>
                    <pic:cNvPicPr>
                      <a:picLocks noChangeAspect="1" noChangeArrowheads="1"/>
                    </pic:cNvPicPr>
                  </pic:nvPicPr>
                  <pic:blipFill>
                    <a:blip r:embed="rId81"/>
                    <a:srcRect/>
                    <a:stretch>
                      <a:fillRect/>
                    </a:stretch>
                  </pic:blipFill>
                  <pic:spPr bwMode="auto">
                    <a:xfrm>
                      <a:off x="0" y="0"/>
                      <a:ext cx="3954780" cy="305181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6.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Знак «Крутой подъем», предусмотренный правилами дорожного движения, информирует водителя о приближении к подъему и о крутизне подъема, выраженной в процентах (число показывает, на сколько метров поднимается дорога в среднем на каждые 100м пути). Подъем обозначен знаком (</w:t>
      </w:r>
      <w:proofErr w:type="gramStart"/>
      <w:r w:rsidRPr="0043246E">
        <w:rPr>
          <w:rFonts w:ascii="Times New Roman" w:eastAsia="Times New Roman" w:hAnsi="Times New Roman" w:cs="Times New Roman"/>
          <w:sz w:val="28"/>
          <w:szCs w:val="28"/>
          <w:lang w:eastAsia="ru-RU"/>
        </w:rPr>
        <w:t>см</w:t>
      </w:r>
      <w:proofErr w:type="gramEnd"/>
      <w:r w:rsidRPr="0043246E">
        <w:rPr>
          <w:rFonts w:ascii="Times New Roman" w:eastAsia="Times New Roman" w:hAnsi="Times New Roman" w:cs="Times New Roman"/>
          <w:sz w:val="28"/>
          <w:szCs w:val="28"/>
          <w:lang w:eastAsia="ru-RU"/>
        </w:rPr>
        <w:t xml:space="preserve">. рисунок). Пользуясь таблицей, определите примерно угол этого подъема в градусах.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89380" cy="1330325"/>
            <wp:effectExtent l="19050" t="0" r="1270" b="0"/>
            <wp:docPr id="77" name="Рисунок 77" descr="https://mega-talant.com/uploads/files/19770/99166/104370_html/images/99166.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ega-talant.com/uploads/files/19770/99166/104370_html/images/99166.078.png"/>
                    <pic:cNvPicPr>
                      <a:picLocks noChangeAspect="1" noChangeArrowheads="1"/>
                    </pic:cNvPicPr>
                  </pic:nvPicPr>
                  <pic:blipFill>
                    <a:blip r:embed="rId82"/>
                    <a:srcRect/>
                    <a:stretch>
                      <a:fillRect/>
                    </a:stretch>
                  </pic:blipFill>
                  <pic:spPr bwMode="auto">
                    <a:xfrm>
                      <a:off x="0" y="0"/>
                      <a:ext cx="1389380" cy="1330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4286885" cy="1330325"/>
            <wp:effectExtent l="19050" t="0" r="0" b="0"/>
            <wp:docPr id="78" name="Рисунок 78" descr="https://mega-talant.com/uploads/files/19770/99166/104370_html/images/99166.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ega-talant.com/uploads/files/19770/99166/104370_html/images/99166.079.png"/>
                    <pic:cNvPicPr>
                      <a:picLocks noChangeAspect="1" noChangeArrowheads="1"/>
                    </pic:cNvPicPr>
                  </pic:nvPicPr>
                  <pic:blipFill>
                    <a:blip r:embed="rId83"/>
                    <a:srcRect/>
                    <a:stretch>
                      <a:fillRect/>
                    </a:stretch>
                  </pic:blipFill>
                  <pic:spPr bwMode="auto">
                    <a:xfrm>
                      <a:off x="0" y="0"/>
                      <a:ext cx="4286885" cy="133032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7.  </w:t>
      </w:r>
      <w:r w:rsidRPr="0043246E">
        <w:rPr>
          <w:rFonts w:ascii="Times New Roman" w:eastAsia="Times New Roman" w:hAnsi="Times New Roman" w:cs="Times New Roman"/>
          <w:sz w:val="28"/>
          <w:szCs w:val="28"/>
          <w:lang w:eastAsia="ru-RU"/>
        </w:rPr>
        <w:t xml:space="preserve">В системе координат схематично изобразите график непрерывной функции  </w:t>
      </w:r>
      <w:proofErr w:type="spellStart"/>
      <w:r w:rsidRPr="0043246E">
        <w:rPr>
          <w:rFonts w:ascii="Times New Roman" w:eastAsia="Times New Roman" w:hAnsi="Times New Roman" w:cs="Times New Roman"/>
          <w:i/>
          <w:iCs/>
          <w:sz w:val="28"/>
          <w:lang w:eastAsia="ru-RU"/>
        </w:rPr>
        <w:t>y=f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которая удовлетворяет следующим свойствам: </w:t>
      </w:r>
    </w:p>
    <w:p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Область определения функции – отрезок [-5;5]</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четная; </w:t>
      </w:r>
    </w:p>
    <w:p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промежутке [0;1]функция убывает; </w:t>
      </w:r>
    </w:p>
    <w:p w:rsidR="0043246E" w:rsidRPr="0043246E" w:rsidRDefault="0043246E" w:rsidP="0043246E">
      <w:pPr>
        <w:numPr>
          <w:ilvl w:val="0"/>
          <w:numId w:val="14"/>
        </w:numPr>
        <w:spacing w:before="100" w:beforeAutospacing="1" w:after="20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точке х=-3 функция принимает значение 4.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w:t>
      </w:r>
      <w:r w:rsidRPr="0043246E">
        <w:rPr>
          <w:rFonts w:ascii="Times New Roman" w:eastAsia="Times New Roman" w:hAnsi="Times New Roman" w:cs="Times New Roman"/>
          <w:sz w:val="28"/>
          <w:szCs w:val="28"/>
          <w:lang w:eastAsia="ru-RU"/>
        </w:rPr>
        <w:t xml:space="preserve">Про функцию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известно, что: </w:t>
      </w:r>
    </w:p>
    <w:p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i/>
          <w:iCs/>
          <w:sz w:val="28"/>
          <w:lang w:eastAsia="ru-RU"/>
        </w:rPr>
        <w:lastRenderedPageBreak/>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четная;   2)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–периодическая, Т=12;   </w:t>
      </w:r>
    </w:p>
    <w:p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3)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)=-х</w:t>
      </w:r>
      <w:proofErr w:type="gramStart"/>
      <w:r w:rsidRPr="0043246E">
        <w:rPr>
          <w:rFonts w:ascii="Times New Roman" w:eastAsia="Times New Roman" w:hAnsi="Times New Roman" w:cs="Times New Roman"/>
          <w:i/>
          <w:iCs/>
          <w:sz w:val="19"/>
          <w:vertAlign w:val="superscript"/>
          <w:lang w:eastAsia="ru-RU"/>
        </w:rPr>
        <w:t>2</w:t>
      </w:r>
      <w:proofErr w:type="gramEnd"/>
      <w:r w:rsidRPr="0043246E">
        <w:rPr>
          <w:rFonts w:ascii="Times New Roman" w:eastAsia="Times New Roman" w:hAnsi="Times New Roman" w:cs="Times New Roman"/>
          <w:i/>
          <w:iCs/>
          <w:sz w:val="28"/>
          <w:lang w:eastAsia="ru-RU"/>
        </w:rPr>
        <w:t xml:space="preserve">+2х+3 </w:t>
      </w:r>
      <w:r w:rsidRPr="0043246E">
        <w:rPr>
          <w:rFonts w:ascii="Times New Roman" w:eastAsia="Times New Roman" w:hAnsi="Times New Roman" w:cs="Times New Roman"/>
          <w:sz w:val="28"/>
          <w:szCs w:val="28"/>
          <w:lang w:eastAsia="ru-RU"/>
        </w:rPr>
        <w:t xml:space="preserve">при  </w:t>
      </w:r>
      <w:proofErr w:type="spellStart"/>
      <w:r w:rsidRPr="0043246E">
        <w:rPr>
          <w:rFonts w:ascii="Times New Roman" w:eastAsia="Times New Roman" w:hAnsi="Times New Roman" w:cs="Times New Roman"/>
          <w:sz w:val="28"/>
          <w:szCs w:val="28"/>
          <w:lang w:eastAsia="ru-RU"/>
        </w:rPr>
        <w:t>хЄ</w:t>
      </w:r>
      <w:proofErr w:type="spellEnd"/>
      <w:r w:rsidRPr="0043246E">
        <w:rPr>
          <w:rFonts w:ascii="Times New Roman" w:eastAsia="Times New Roman" w:hAnsi="Times New Roman" w:cs="Times New Roman"/>
          <w:sz w:val="28"/>
          <w:szCs w:val="28"/>
          <w:lang w:eastAsia="ru-RU"/>
        </w:rPr>
        <w:t xml:space="preserve"> [0;4]          </w:t>
      </w:r>
    </w:p>
    <w:p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 xml:space="preserve">4)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)=4х-21 </w:t>
      </w:r>
      <w:r w:rsidRPr="0043246E">
        <w:rPr>
          <w:rFonts w:ascii="Times New Roman" w:eastAsia="Times New Roman" w:hAnsi="Times New Roman" w:cs="Times New Roman"/>
          <w:sz w:val="28"/>
          <w:szCs w:val="28"/>
          <w:lang w:eastAsia="ru-RU"/>
        </w:rPr>
        <w:t xml:space="preserve">при   </w:t>
      </w:r>
      <w:proofErr w:type="spellStart"/>
      <w:r w:rsidRPr="0043246E">
        <w:rPr>
          <w:rFonts w:ascii="Times New Roman" w:eastAsia="Times New Roman" w:hAnsi="Times New Roman" w:cs="Times New Roman"/>
          <w:sz w:val="28"/>
          <w:szCs w:val="28"/>
          <w:lang w:eastAsia="ru-RU"/>
        </w:rPr>
        <w:t>х</w:t>
      </w:r>
      <w:proofErr w:type="spellEnd"/>
      <w:r w:rsidRPr="0043246E">
        <w:rPr>
          <w:rFonts w:ascii="Times New Roman" w:eastAsia="Times New Roman" w:hAnsi="Times New Roman" w:cs="Times New Roman"/>
          <w:sz w:val="28"/>
          <w:szCs w:val="28"/>
          <w:lang w:eastAsia="ru-RU"/>
        </w:rPr>
        <w:t xml:space="preserve"> Є (4;6]       </w:t>
      </w:r>
      <w:proofErr w:type="gramEnd"/>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постройте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на отрезке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[-15;6];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найдите число нулей функции на отрезке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[-15;5].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93240" cy="2208530"/>
            <wp:effectExtent l="19050" t="0" r="0" b="0"/>
            <wp:docPr id="79" name="Рисунок 79" descr="https://mega-talant.com/uploads/files/19770/99166/104370_html/images/99166.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ega-talant.com/uploads/files/19770/99166/104370_html/images/99166.080.png"/>
                    <pic:cNvPicPr>
                      <a:picLocks noChangeAspect="1" noChangeArrowheads="1"/>
                    </pic:cNvPicPr>
                  </pic:nvPicPr>
                  <pic:blipFill>
                    <a:blip r:embed="rId84"/>
                    <a:srcRect/>
                    <a:stretch>
                      <a:fillRect/>
                    </a:stretch>
                  </pic:blipFill>
                  <pic:spPr bwMode="auto">
                    <a:xfrm>
                      <a:off x="0" y="0"/>
                      <a:ext cx="1793240" cy="220853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9.   </w:t>
      </w:r>
      <w:r w:rsidRPr="0043246E">
        <w:rPr>
          <w:rFonts w:ascii="Times New Roman" w:eastAsia="Times New Roman" w:hAnsi="Times New Roman" w:cs="Times New Roman"/>
          <w:sz w:val="28"/>
          <w:szCs w:val="28"/>
          <w:lang w:eastAsia="ru-RU"/>
        </w:rPr>
        <w:t xml:space="preserve">На тригонометрической окружности отмечены точки  </w:t>
      </w:r>
      <w:proofErr w:type="spellStart"/>
      <w:r w:rsidRPr="0043246E">
        <w:rPr>
          <w:rFonts w:ascii="Times New Roman" w:eastAsia="Times New Roman" w:hAnsi="Times New Roman" w:cs="Times New Roman"/>
          <w:sz w:val="28"/>
          <w:szCs w:val="28"/>
          <w:lang w:eastAsia="ru-RU"/>
        </w:rPr>
        <w:t>Р</w:t>
      </w:r>
      <w:r w:rsidRPr="0043246E">
        <w:rPr>
          <w:rFonts w:ascii="Times New Roman" w:eastAsia="Times New Roman" w:hAnsi="Times New Roman" w:cs="Times New Roman"/>
          <w:sz w:val="19"/>
          <w:szCs w:val="19"/>
          <w:vertAlign w:val="subscript"/>
          <w:lang w:eastAsia="ru-RU"/>
        </w:rPr>
        <w:t>a</w:t>
      </w:r>
      <w:proofErr w:type="spellEnd"/>
      <w:r w:rsidRPr="0043246E">
        <w:rPr>
          <w:rFonts w:ascii="Times New Roman" w:eastAsia="Times New Roman" w:hAnsi="Times New Roman" w:cs="Times New Roman"/>
          <w:sz w:val="28"/>
          <w:szCs w:val="28"/>
          <w:lang w:eastAsia="ru-RU"/>
        </w:rPr>
        <w:t xml:space="preserve"> и </w:t>
      </w:r>
      <w:proofErr w:type="gramStart"/>
      <w:r w:rsidRPr="0043246E">
        <w:rPr>
          <w:rFonts w:ascii="Times New Roman" w:eastAsia="Times New Roman" w:hAnsi="Times New Roman" w:cs="Times New Roman"/>
          <w:sz w:val="28"/>
          <w:szCs w:val="28"/>
          <w:lang w:eastAsia="ru-RU"/>
        </w:rPr>
        <w:t>Р</w:t>
      </w:r>
      <w:proofErr w:type="gramEnd"/>
      <w:r w:rsidRPr="0043246E">
        <w:rPr>
          <w:rFonts w:ascii="Times New Roman" w:eastAsia="Times New Roman" w:hAnsi="Times New Roman" w:cs="Times New Roman"/>
          <w:sz w:val="19"/>
          <w:szCs w:val="19"/>
          <w:vertAlign w:val="subscript"/>
          <w:lang w:eastAsia="ru-RU"/>
        </w:rPr>
        <w:t>β</w:t>
      </w:r>
      <w:r w:rsidRPr="0043246E">
        <w:rPr>
          <w:rFonts w:ascii="Times New Roman" w:eastAsia="Times New Roman" w:hAnsi="Times New Roman" w:cs="Times New Roman"/>
          <w:sz w:val="28"/>
          <w:szCs w:val="28"/>
          <w:lang w:eastAsia="ru-RU"/>
        </w:rPr>
        <w:t xml:space="preserve">, соответствующие углам </w:t>
      </w:r>
      <w:proofErr w:type="spellStart"/>
      <w:r w:rsidRPr="0043246E">
        <w:rPr>
          <w:rFonts w:ascii="Times New Roman" w:eastAsia="Times New Roman" w:hAnsi="Times New Roman" w:cs="Times New Roman"/>
          <w:b/>
          <w:bCs/>
          <w:sz w:val="28"/>
          <w:lang w:eastAsia="ru-RU"/>
        </w:rPr>
        <w:t>a</w:t>
      </w:r>
      <w:proofErr w:type="spellEnd"/>
      <w:r w:rsidRPr="0043246E">
        <w:rPr>
          <w:rFonts w:ascii="Times New Roman" w:eastAsia="Times New Roman" w:hAnsi="Times New Roman" w:cs="Times New Roman"/>
          <w:sz w:val="28"/>
          <w:szCs w:val="28"/>
          <w:lang w:eastAsia="ru-RU"/>
        </w:rPr>
        <w:t xml:space="preserve"> и </w:t>
      </w:r>
      <w:r w:rsidRPr="0043246E">
        <w:rPr>
          <w:rFonts w:ascii="Times New Roman" w:eastAsia="Times New Roman" w:hAnsi="Times New Roman" w:cs="Times New Roman"/>
          <w:b/>
          <w:bCs/>
          <w:sz w:val="28"/>
          <w:lang w:eastAsia="ru-RU"/>
        </w:rPr>
        <w:t xml:space="preserve">β. </w:t>
      </w:r>
      <w:r w:rsidRPr="0043246E">
        <w:rPr>
          <w:rFonts w:ascii="Times New Roman" w:eastAsia="Times New Roman" w:hAnsi="Times New Roman" w:cs="Times New Roman"/>
          <w:sz w:val="28"/>
          <w:szCs w:val="28"/>
          <w:lang w:eastAsia="ru-RU"/>
        </w:rPr>
        <w:t xml:space="preserve">Выберите верные утверждения. </w:t>
      </w:r>
    </w:p>
    <w:p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959610" cy="2007235"/>
            <wp:effectExtent l="19050" t="0" r="2540" b="0"/>
            <wp:docPr id="80" name="Рисунок 80" descr="https://mega-talant.com/uploads/files/19770/99166/104370_html/images/99166.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ega-talant.com/uploads/files/19770/99166/104370_html/images/99166.081.png"/>
                    <pic:cNvPicPr>
                      <a:picLocks noChangeAspect="1" noChangeArrowheads="1"/>
                    </pic:cNvPicPr>
                  </pic:nvPicPr>
                  <pic:blipFill>
                    <a:blip r:embed="rId85"/>
                    <a:srcRect/>
                    <a:stretch>
                      <a:fillRect/>
                    </a:stretch>
                  </pic:blipFill>
                  <pic:spPr bwMode="auto">
                    <a:xfrm>
                      <a:off x="0" y="0"/>
                      <a:ext cx="1959610" cy="2007235"/>
                    </a:xfrm>
                    <a:prstGeom prst="rect">
                      <a:avLst/>
                    </a:prstGeom>
                    <a:noFill/>
                    <a:ln w="9525">
                      <a:noFill/>
                      <a:miter lim="800000"/>
                      <a:headEnd/>
                      <a:tailEnd/>
                    </a:ln>
                  </pic:spPr>
                </pic:pic>
              </a:graphicData>
            </a:graphic>
          </wp:inline>
        </w:drawing>
      </w:r>
      <w:proofErr w:type="spellStart"/>
      <w:r w:rsidRPr="0043246E">
        <w:rPr>
          <w:rFonts w:ascii="Times New Roman" w:eastAsia="Times New Roman" w:hAnsi="Times New Roman" w:cs="Times New Roman"/>
          <w:sz w:val="28"/>
          <w:szCs w:val="28"/>
          <w:lang w:eastAsia="ru-RU"/>
        </w:rPr>
        <w:t>sin</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w:t>
      </w:r>
      <w:proofErr w:type="spellEnd"/>
      <w:r w:rsidRPr="0043246E">
        <w:rPr>
          <w:rFonts w:ascii="Times New Roman" w:eastAsia="Times New Roman" w:hAnsi="Times New Roman" w:cs="Times New Roman"/>
          <w:sz w:val="28"/>
          <w:szCs w:val="28"/>
          <w:lang w:eastAsia="ru-RU"/>
        </w:rPr>
        <w:t xml:space="preserve">&lt; sinβ </w:t>
      </w:r>
    </w:p>
    <w:p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β- </w:t>
      </w:r>
      <w:proofErr w:type="spellStart"/>
      <w:r w:rsidRPr="0043246E">
        <w:rPr>
          <w:rFonts w:ascii="Times New Roman" w:eastAsia="Times New Roman" w:hAnsi="Times New Roman" w:cs="Times New Roman"/>
          <w:sz w:val="28"/>
          <w:szCs w:val="28"/>
          <w:lang w:eastAsia="ru-RU"/>
        </w:rPr>
        <w:t>sin</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w:t>
      </w:r>
      <w:proofErr w:type="spellEnd"/>
      <w:r w:rsidRPr="0043246E">
        <w:rPr>
          <w:rFonts w:ascii="Times New Roman" w:eastAsia="Times New Roman" w:hAnsi="Times New Roman" w:cs="Times New Roman"/>
          <w:sz w:val="28"/>
          <w:szCs w:val="28"/>
          <w:lang w:eastAsia="ru-RU"/>
        </w:rPr>
        <w:t xml:space="preserve"> &gt; 0 </w:t>
      </w:r>
    </w:p>
    <w:p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β &gt;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6"/>
        </w:numPr>
        <w:spacing w:before="100" w:beforeAutospacing="1" w:after="200"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a+sin</w:t>
      </w:r>
      <w:proofErr w:type="spellEnd"/>
      <w:r w:rsidRPr="0043246E">
        <w:rPr>
          <w:rFonts w:ascii="Times New Roman" w:eastAsia="Times New Roman" w:hAnsi="Times New Roman" w:cs="Times New Roman"/>
          <w:sz w:val="28"/>
          <w:szCs w:val="28"/>
          <w:lang w:eastAsia="ru-RU"/>
        </w:rPr>
        <w:t xml:space="preserve"> β &lt; 0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дополнительных </w:t>
      </w:r>
      <w:proofErr w:type="spellStart"/>
      <w:r w:rsidRPr="0043246E">
        <w:rPr>
          <w:rFonts w:ascii="Times New Roman" w:eastAsia="Times New Roman" w:hAnsi="Times New Roman" w:cs="Times New Roman"/>
          <w:sz w:val="28"/>
          <w:szCs w:val="28"/>
          <w:lang w:eastAsia="ru-RU"/>
        </w:rPr>
        <w:t>симолов</w:t>
      </w:r>
      <w:proofErr w:type="spell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28"/>
          <w:lang w:eastAsia="ru-RU"/>
        </w:rPr>
        <w:t xml:space="preserve">Задача 10.1.  </w:t>
      </w: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32"/>
          <w:lang w:eastAsia="ru-RU"/>
        </w:rPr>
        <w:t>f</w:t>
      </w:r>
      <w:proofErr w:type="spellEnd"/>
      <w:r w:rsidRPr="0043246E">
        <w:rPr>
          <w:rFonts w:ascii="Times New Roman" w:eastAsia="Times New Roman" w:hAnsi="Times New Roman" w:cs="Times New Roman"/>
          <w:i/>
          <w:iCs/>
          <w:sz w:val="32"/>
          <w:lang w:eastAsia="ru-RU"/>
        </w:rPr>
        <w:t>(</w:t>
      </w:r>
      <w:proofErr w:type="spellStart"/>
      <w:r w:rsidRPr="0043246E">
        <w:rPr>
          <w:rFonts w:ascii="Times New Roman" w:eastAsia="Times New Roman" w:hAnsi="Times New Roman" w:cs="Times New Roman"/>
          <w:i/>
          <w:iCs/>
          <w:sz w:val="32"/>
          <w:lang w:eastAsia="ru-RU"/>
        </w:rPr>
        <w:t>x</w:t>
      </w:r>
      <w:proofErr w:type="spellEnd"/>
      <w:r w:rsidRPr="0043246E">
        <w:rPr>
          <w:rFonts w:ascii="Times New Roman" w:eastAsia="Times New Roman" w:hAnsi="Times New Roman" w:cs="Times New Roman"/>
          <w:i/>
          <w:iCs/>
          <w:sz w:val="32"/>
          <w:lang w:eastAsia="ru-RU"/>
        </w:rPr>
        <w:t>)</w:t>
      </w:r>
      <w:proofErr w:type="spellStart"/>
      <w:r w:rsidRPr="0043246E">
        <w:rPr>
          <w:rFonts w:ascii="Times New Roman" w:eastAsia="Times New Roman" w:hAnsi="Times New Roman" w:cs="Times New Roman"/>
          <w:i/>
          <w:iCs/>
          <w:sz w:val="32"/>
          <w:lang w:eastAsia="ru-RU"/>
        </w:rPr>
        <w:t>=-sin</w:t>
      </w:r>
      <w:proofErr w:type="spellEnd"/>
      <w:r>
        <w:rPr>
          <w:rFonts w:ascii="Times New Roman" w:eastAsia="Times New Roman" w:hAnsi="Times New Roman" w:cs="Times New Roman"/>
          <w:noProof/>
          <w:sz w:val="32"/>
          <w:szCs w:val="32"/>
          <w:lang w:eastAsia="ru-RU"/>
        </w:rPr>
        <w:drawing>
          <wp:inline distT="0" distB="0" distL="0" distR="0">
            <wp:extent cx="95250" cy="332740"/>
            <wp:effectExtent l="19050" t="0" r="0" b="0"/>
            <wp:docPr id="81" name="Рисунок 81" descr="https://mega-talant.com/uploads/files/19770/99166/104370_html/images/99166.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ega-talant.com/uploads/files/19770/99166/104370_html/images/99166.082.png"/>
                    <pic:cNvPicPr>
                      <a:picLocks noChangeAspect="1" noChangeArrowheads="1"/>
                    </pic:cNvPicPr>
                  </pic:nvPicPr>
                  <pic:blipFill>
                    <a:blip r:embed="rId86"/>
                    <a:srcRect/>
                    <a:stretch>
                      <a:fillRect/>
                    </a:stretch>
                  </pic:blipFill>
                  <pic:spPr bwMode="auto">
                    <a:xfrm>
                      <a:off x="0" y="0"/>
                      <a:ext cx="95250" cy="33274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32"/>
          <w:szCs w:val="32"/>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11420" cy="1341755"/>
            <wp:effectExtent l="19050" t="0" r="0" b="0"/>
            <wp:docPr id="82" name="Рисунок 82" descr="https://mega-talant.com/uploads/files/19770/99166/104370_html/images/99166.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ega-talant.com/uploads/files/19770/99166/104370_html/images/99166.083.png"/>
                    <pic:cNvPicPr>
                      <a:picLocks noChangeAspect="1" noChangeArrowheads="1"/>
                    </pic:cNvPicPr>
                  </pic:nvPicPr>
                  <pic:blipFill>
                    <a:blip r:embed="rId87"/>
                    <a:srcRect/>
                    <a:stretch>
                      <a:fillRect/>
                    </a:stretch>
                  </pic:blipFill>
                  <pic:spPr bwMode="auto">
                    <a:xfrm>
                      <a:off x="0" y="0"/>
                      <a:ext cx="5011420" cy="134175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Выберите  верные утверждения: </w:t>
      </w:r>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возрастает на промежутке</w:t>
      </w:r>
      <w:proofErr w:type="gramStart"/>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44170" cy="320675"/>
            <wp:effectExtent l="19050" t="0" r="0" b="0"/>
            <wp:docPr id="83" name="Рисунок 83" descr="https://mega-talant.com/uploads/files/19770/99166/104370_html/images/99166.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ega-talant.com/uploads/files/19770/99166/104370_html/images/99166.084.png"/>
                    <pic:cNvPicPr>
                      <a:picLocks noChangeAspect="1" noChangeArrowheads="1"/>
                    </pic:cNvPicPr>
                  </pic:nvPicPr>
                  <pic:blipFill>
                    <a:blip r:embed="rId88"/>
                    <a:srcRect/>
                    <a:stretch>
                      <a:fillRect/>
                    </a:stretch>
                  </pic:blipFill>
                  <pic:spPr bwMode="auto">
                    <a:xfrm>
                      <a:off x="0" y="0"/>
                      <a:ext cx="3441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roofErr w:type="gramEnd"/>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убывает на промежутки  [</w:t>
      </w:r>
      <w:r>
        <w:rPr>
          <w:rFonts w:ascii="Times New Roman" w:eastAsia="Times New Roman" w:hAnsi="Times New Roman" w:cs="Times New Roman"/>
          <w:noProof/>
          <w:sz w:val="28"/>
          <w:szCs w:val="28"/>
          <w:lang w:eastAsia="ru-RU"/>
        </w:rPr>
        <w:drawing>
          <wp:inline distT="0" distB="0" distL="0" distR="0">
            <wp:extent cx="166370" cy="320675"/>
            <wp:effectExtent l="19050" t="0" r="5080" b="0"/>
            <wp:docPr id="84" name="Рисунок 84" descr="https://mega-talant.com/uploads/files/19770/99166/104370_html/images/99166.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ega-talant.com/uploads/files/19770/99166/104370_html/images/99166.085.png"/>
                    <pic:cNvPicPr>
                      <a:picLocks noChangeAspect="1" noChangeArrowheads="1"/>
                    </pic:cNvPicPr>
                  </pic:nvPicPr>
                  <pic:blipFill>
                    <a:blip r:embed="rId89"/>
                    <a:srcRect/>
                    <a:stretch>
                      <a:fillRect/>
                    </a:stretch>
                  </pic:blipFill>
                  <pic:spPr bwMode="auto">
                    <a:xfrm>
                      <a:off x="0" y="0"/>
                      <a:ext cx="166370" cy="320675"/>
                    </a:xfrm>
                    <a:prstGeom prst="rect">
                      <a:avLst/>
                    </a:prstGeom>
                    <a:noFill/>
                    <a:ln w="9525">
                      <a:noFill/>
                      <a:miter lim="800000"/>
                      <a:headEnd/>
                      <a:tailEnd/>
                    </a:ln>
                  </pic:spPr>
                </pic:pic>
              </a:graphicData>
            </a:graphic>
          </wp:inline>
        </w:drawing>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5</w:t>
      </w:r>
      <w:r>
        <w:rPr>
          <w:rFonts w:ascii="Times New Roman" w:eastAsia="Times New Roman" w:hAnsi="Times New Roman" w:cs="Times New Roman"/>
          <w:noProof/>
          <w:sz w:val="28"/>
          <w:szCs w:val="28"/>
          <w:lang w:eastAsia="ru-RU"/>
        </w:rPr>
        <w:drawing>
          <wp:inline distT="0" distB="0" distL="0" distR="0">
            <wp:extent cx="118745" cy="225425"/>
            <wp:effectExtent l="19050" t="0" r="0" b="0"/>
            <wp:docPr id="85" name="Рисунок 85" descr="https://mega-talant.com/uploads/files/19770/99166/104370_html/images/99166.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ega-talant.com/uploads/files/19770/99166/104370_html/images/99166.086.png"/>
                    <pic:cNvPicPr>
                      <a:picLocks noChangeAspect="1" noChangeArrowheads="1"/>
                    </pic:cNvPicPr>
                  </pic:nvPicPr>
                  <pic:blipFill>
                    <a:blip r:embed="rId90"/>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число 4</w:t>
      </w:r>
      <w:r>
        <w:rPr>
          <w:rFonts w:ascii="Times New Roman" w:eastAsia="Times New Roman" w:hAnsi="Times New Roman" w:cs="Times New Roman"/>
          <w:noProof/>
          <w:sz w:val="28"/>
          <w:szCs w:val="28"/>
          <w:lang w:eastAsia="ru-RU"/>
        </w:rPr>
        <w:drawing>
          <wp:inline distT="0" distB="0" distL="0" distR="0">
            <wp:extent cx="154305" cy="225425"/>
            <wp:effectExtent l="19050" t="0" r="0" b="0"/>
            <wp:docPr id="86" name="Рисунок 86" descr="https://mega-talant.com/uploads/files/19770/99166/104370_html/images/99166.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ega-talant.com/uploads/files/19770/99166/104370_html/images/99166.087.png"/>
                    <pic:cNvPicPr>
                      <a:picLocks noChangeAspect="1" noChangeArrowheads="1"/>
                    </pic:cNvPicPr>
                  </pic:nvPicPr>
                  <pic:blipFill>
                    <a:blip r:embed="rId91"/>
                    <a:srcRect/>
                    <a:stretch>
                      <a:fillRect/>
                    </a:stretch>
                  </pic:blipFill>
                  <pic:spPr bwMode="auto">
                    <a:xfrm>
                      <a:off x="0" y="0"/>
                      <a:ext cx="15430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является периодом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число 2</w:t>
      </w:r>
      <w:r>
        <w:rPr>
          <w:rFonts w:ascii="Times New Roman" w:eastAsia="Times New Roman" w:hAnsi="Times New Roman" w:cs="Times New Roman"/>
          <w:noProof/>
          <w:sz w:val="28"/>
          <w:szCs w:val="28"/>
          <w:lang w:eastAsia="ru-RU"/>
        </w:rPr>
        <w:drawing>
          <wp:inline distT="0" distB="0" distL="0" distR="0">
            <wp:extent cx="118745" cy="225425"/>
            <wp:effectExtent l="19050" t="0" r="0" b="0"/>
            <wp:docPr id="87" name="Рисунок 87" descr="https://mega-talant.com/uploads/files/19770/99166/104370_html/images/99166.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ega-talant.com/uploads/files/19770/99166/104370_html/images/99166.086.png"/>
                    <pic:cNvPicPr>
                      <a:picLocks noChangeAspect="1" noChangeArrowheads="1"/>
                    </pic:cNvPicPr>
                  </pic:nvPicPr>
                  <pic:blipFill>
                    <a:blip r:embed="rId90"/>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является периодом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символов.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=-sin</w:t>
      </w:r>
      <w:proofErr w:type="spellEnd"/>
      <w:r w:rsidRPr="0043246E">
        <w:rPr>
          <w:rFonts w:ascii="Times New Roman" w:eastAsia="Times New Roman" w:hAnsi="Times New Roman" w:cs="Times New Roman"/>
          <w:i/>
          <w:iCs/>
          <w:sz w:val="28"/>
          <w:lang w:eastAsia="ru-RU"/>
        </w:rPr>
        <w:t>(x-1)</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Выберите верные утверждения. </w:t>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равен </w:t>
      </w:r>
      <w:r>
        <w:rPr>
          <w:rFonts w:ascii="Times New Roman" w:eastAsia="Times New Roman" w:hAnsi="Times New Roman" w:cs="Times New Roman"/>
          <w:noProof/>
          <w:sz w:val="28"/>
          <w:szCs w:val="28"/>
          <w:lang w:eastAsia="ru-RU"/>
        </w:rPr>
        <w:drawing>
          <wp:inline distT="0" distB="0" distL="0" distR="0">
            <wp:extent cx="83185" cy="297180"/>
            <wp:effectExtent l="19050" t="0" r="0" b="0"/>
            <wp:docPr id="88" name="Рисунок 88" descr="https://mega-talant.com/uploads/files/19770/99166/104370_html/images/9916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ega-talant.com/uploads/files/19770/99166/104370_html/images/99166.072.png"/>
                    <pic:cNvPicPr>
                      <a:picLocks noChangeAspect="1" noChangeArrowheads="1"/>
                    </pic:cNvPicPr>
                  </pic:nvPicPr>
                  <pic:blipFill>
                    <a:blip r:embed="rId76"/>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равен 2</w:t>
      </w:r>
      <w:r>
        <w:rPr>
          <w:rFonts w:ascii="Times New Roman" w:eastAsia="Times New Roman" w:hAnsi="Times New Roman" w:cs="Times New Roman"/>
          <w:noProof/>
          <w:sz w:val="28"/>
          <w:szCs w:val="28"/>
          <w:lang w:eastAsia="ru-RU"/>
        </w:rPr>
        <w:drawing>
          <wp:inline distT="0" distB="0" distL="0" distR="0">
            <wp:extent cx="118745" cy="225425"/>
            <wp:effectExtent l="19050" t="0" r="0" b="0"/>
            <wp:docPr id="89" name="Рисунок 89" descr="https://mega-talant.com/uploads/files/19770/99166/104370_html/images/99166.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ega-talant.com/uploads/files/19770/99166/104370_html/images/99166.088.png"/>
                    <pic:cNvPicPr>
                      <a:picLocks noChangeAspect="1" noChangeArrowheads="1"/>
                    </pic:cNvPicPr>
                  </pic:nvPicPr>
                  <pic:blipFill>
                    <a:blip r:embed="rId92"/>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возрастает на интервале </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1-3</w:t>
      </w:r>
      <w:r>
        <w:rPr>
          <w:rFonts w:ascii="Times New Roman" w:eastAsia="Times New Roman" w:hAnsi="Times New Roman" w:cs="Times New Roman"/>
          <w:noProof/>
          <w:sz w:val="28"/>
          <w:szCs w:val="28"/>
          <w:lang w:eastAsia="ru-RU"/>
        </w:rPr>
        <w:drawing>
          <wp:inline distT="0" distB="0" distL="0" distR="0">
            <wp:extent cx="629285" cy="320675"/>
            <wp:effectExtent l="19050" t="0" r="0" b="0"/>
            <wp:docPr id="90" name="Рисунок 90" descr="https://mega-talant.com/uploads/files/19770/99166/104370_html/images/99166.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ega-talant.com/uploads/files/19770/99166/104370_html/images/99166.089.png"/>
                    <pic:cNvPicPr>
                      <a:picLocks noChangeAspect="1" noChangeArrowheads="1"/>
                    </pic:cNvPicPr>
                  </pic:nvPicPr>
                  <pic:blipFill>
                    <a:blip r:embed="rId93"/>
                    <a:srcRect/>
                    <a:stretch>
                      <a:fillRect/>
                    </a:stretch>
                  </pic:blipFill>
                  <pic:spPr bwMode="auto">
                    <a:xfrm>
                      <a:off x="0" y="0"/>
                      <a:ext cx="629285"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
    <w:p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убывает  на интервале  [1+</w:t>
      </w:r>
      <w:r>
        <w:rPr>
          <w:rFonts w:ascii="Times New Roman" w:eastAsia="Times New Roman" w:hAnsi="Times New Roman" w:cs="Times New Roman"/>
          <w:noProof/>
          <w:sz w:val="28"/>
          <w:szCs w:val="28"/>
          <w:lang w:eastAsia="ru-RU"/>
        </w:rPr>
        <w:drawing>
          <wp:inline distT="0" distB="0" distL="0" distR="0">
            <wp:extent cx="712470" cy="320675"/>
            <wp:effectExtent l="19050" t="0" r="0" b="0"/>
            <wp:docPr id="91" name="Рисунок 91" descr="https://mega-talant.com/uploads/files/19770/99166/104370_html/images/9916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ega-talant.com/uploads/files/19770/99166/104370_html/images/99166.090.png"/>
                    <pic:cNvPicPr>
                      <a:picLocks noChangeAspect="1" noChangeArrowheads="1"/>
                    </pic:cNvPicPr>
                  </pic:nvPicPr>
                  <pic:blipFill>
                    <a:blip r:embed="rId94"/>
                    <a:srcRect/>
                    <a:stretch>
                      <a:fillRect/>
                    </a:stretch>
                  </pic:blipFill>
                  <pic:spPr bwMode="auto">
                    <a:xfrm>
                      <a:off x="0" y="0"/>
                      <a:ext cx="712470" cy="320675"/>
                    </a:xfrm>
                    <a:prstGeom prst="rect">
                      <a:avLst/>
                    </a:prstGeom>
                    <a:noFill/>
                    <a:ln w="9525">
                      <a:noFill/>
                      <a:miter lim="800000"/>
                      <a:headEnd/>
                      <a:tailEnd/>
                    </a:ln>
                  </pic:spPr>
                </pic:pic>
              </a:graphicData>
            </a:graphic>
          </wp:inline>
        </w:drawing>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218"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символов.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9315" cy="1270635"/>
            <wp:effectExtent l="19050" t="0" r="0" b="0"/>
            <wp:docPr id="92" name="Рисунок 92" descr="https://mega-talant.com/uploads/files/19770/99166/104370_html/images/99166.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ega-talant.com/uploads/files/19770/99166/104370_html/images/99166.091.png"/>
                    <pic:cNvPicPr>
                      <a:picLocks noChangeAspect="1" noChangeArrowheads="1"/>
                    </pic:cNvPicPr>
                  </pic:nvPicPr>
                  <pic:blipFill>
                    <a:blip r:embed="rId95"/>
                    <a:srcRect/>
                    <a:stretch>
                      <a:fillRect/>
                    </a:stretch>
                  </pic:blipFill>
                  <pic:spPr bwMode="auto">
                    <a:xfrm>
                      <a:off x="0" y="0"/>
                      <a:ext cx="5949315" cy="127063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10.3.</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наименьший положительный период которой равен 8. Укажите все значения из отрезка [100, 110</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 для которых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)=0.</w:t>
      </w:r>
      <w:r w:rsidRPr="0043246E">
        <w:rPr>
          <w:rFonts w:ascii="Times New Roman" w:eastAsia="Times New Roman" w:hAnsi="Times New Roman" w:cs="Times New Roman"/>
          <w:sz w:val="28"/>
          <w:szCs w:val="28"/>
          <w:lang w:eastAsia="ru-RU"/>
        </w:rPr>
        <w:t xml:space="preserve">Ответ обоснуйте.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9315" cy="1412875"/>
            <wp:effectExtent l="19050" t="0" r="0" b="0"/>
            <wp:docPr id="93" name="Рисунок 93" descr="https://mega-talant.com/uploads/files/19770/99166/104370_html/images/99166.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ega-talant.com/uploads/files/19770/99166/104370_html/images/99166.092.png"/>
                    <pic:cNvPicPr>
                      <a:picLocks noChangeAspect="1" noChangeArrowheads="1"/>
                    </pic:cNvPicPr>
                  </pic:nvPicPr>
                  <pic:blipFill>
                    <a:blip r:embed="rId96"/>
                    <a:srcRect/>
                    <a:stretch>
                      <a:fillRect/>
                    </a:stretch>
                  </pic:blipFill>
                  <pic:spPr bwMode="auto">
                    <a:xfrm>
                      <a:off x="0" y="0"/>
                      <a:ext cx="5949315" cy="141287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proofErr w:type="spellStart"/>
      <w:r w:rsidRPr="0043246E">
        <w:rPr>
          <w:rFonts w:ascii="Times New Roman" w:eastAsia="Times New Roman" w:hAnsi="Times New Roman" w:cs="Times New Roman"/>
          <w:i/>
          <w:iCs/>
          <w:sz w:val="28"/>
          <w:lang w:eastAsia="ru-RU"/>
        </w:rPr>
        <w:t>f</w:t>
      </w:r>
      <w:proofErr w:type="spellEnd"/>
      <w:r w:rsidRPr="0043246E">
        <w:rPr>
          <w:rFonts w:ascii="Times New Roman" w:eastAsia="Times New Roman" w:hAnsi="Times New Roman" w:cs="Times New Roman"/>
          <w:i/>
          <w:iCs/>
          <w:sz w:val="28"/>
          <w:lang w:eastAsia="ru-RU"/>
        </w:rPr>
        <w:t>(</w:t>
      </w:r>
      <w:proofErr w:type="spellStart"/>
      <w:r w:rsidRPr="0043246E">
        <w:rPr>
          <w:rFonts w:ascii="Times New Roman" w:eastAsia="Times New Roman" w:hAnsi="Times New Roman" w:cs="Times New Roman"/>
          <w:i/>
          <w:iCs/>
          <w:sz w:val="28"/>
          <w:lang w:eastAsia="ru-RU"/>
        </w:rPr>
        <w:t>x</w:t>
      </w:r>
      <w:proofErr w:type="spellEnd"/>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и отмечены точки K, L, M, N на оси</w:t>
      </w:r>
      <w:proofErr w:type="gramStart"/>
      <w:r w:rsidRPr="0043246E">
        <w:rPr>
          <w:rFonts w:ascii="Times New Roman" w:eastAsia="Times New Roman" w:hAnsi="Times New Roman" w:cs="Times New Roman"/>
          <w:sz w:val="28"/>
          <w:szCs w:val="28"/>
          <w:lang w:eastAsia="ru-RU"/>
        </w:rPr>
        <w:t xml:space="preserve"> О</w:t>
      </w:r>
      <w:proofErr w:type="gramEnd"/>
      <w:r w:rsidRPr="0043246E">
        <w:rPr>
          <w:rFonts w:ascii="Times New Roman" w:eastAsia="Times New Roman" w:hAnsi="Times New Roman" w:cs="Times New Roman"/>
          <w:sz w:val="28"/>
          <w:szCs w:val="28"/>
          <w:lang w:eastAsia="ru-RU"/>
        </w:rPr>
        <w:t>х. Пользуясь графиком, поставьте в соответствии каждой точке характеристику функц</w:t>
      </w:r>
      <w:proofErr w:type="gramStart"/>
      <w:r w:rsidRPr="0043246E">
        <w:rPr>
          <w:rFonts w:ascii="Times New Roman" w:eastAsia="Times New Roman" w:hAnsi="Times New Roman" w:cs="Times New Roman"/>
          <w:sz w:val="28"/>
          <w:szCs w:val="28"/>
          <w:lang w:eastAsia="ru-RU"/>
        </w:rPr>
        <w:t>ии и ее</w:t>
      </w:r>
      <w:proofErr w:type="gramEnd"/>
      <w:r w:rsidRPr="0043246E">
        <w:rPr>
          <w:rFonts w:ascii="Times New Roman" w:eastAsia="Times New Roman" w:hAnsi="Times New Roman" w:cs="Times New Roman"/>
          <w:sz w:val="28"/>
          <w:szCs w:val="28"/>
          <w:lang w:eastAsia="ru-RU"/>
        </w:rPr>
        <w:t xml:space="preserve"> производной. </w:t>
      </w:r>
    </w:p>
    <w:tbl>
      <w:tblPr>
        <w:tblW w:w="0" w:type="auto"/>
        <w:tblCellMar>
          <w:left w:w="0" w:type="dxa"/>
          <w:right w:w="0" w:type="dxa"/>
        </w:tblCellMar>
        <w:tblLook w:val="04A0"/>
      </w:tblPr>
      <w:tblGrid>
        <w:gridCol w:w="498"/>
        <w:gridCol w:w="940"/>
        <w:gridCol w:w="416"/>
        <w:gridCol w:w="431"/>
        <w:gridCol w:w="6535"/>
      </w:tblGrid>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Точки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Характеристики функции и производной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K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положительна, производная отрицательна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L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отрицательна, производная отрицательна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M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отрицательна, производная положительна </w:t>
            </w:r>
          </w:p>
        </w:tc>
      </w:tr>
      <w:tr w:rsidR="0043246E" w:rsidRPr="0043246E"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N </w:t>
            </w:r>
          </w:p>
        </w:tc>
        <w:tc>
          <w:tcPr>
            <w:tcW w:w="4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положительна, производная положительна </w:t>
            </w:r>
          </w:p>
        </w:tc>
      </w:tr>
    </w:tbl>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29205" cy="1710055"/>
            <wp:effectExtent l="19050" t="0" r="4445" b="0"/>
            <wp:docPr id="94" name="Рисунок 94" descr="https://mega-talant.com/uploads/files/19770/99166/104370_html/images/99166.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ega-talant.com/uploads/files/19770/99166/104370_html/images/99166.093.png"/>
                    <pic:cNvPicPr>
                      <a:picLocks noChangeAspect="1" noChangeArrowheads="1"/>
                    </pic:cNvPicPr>
                  </pic:nvPicPr>
                  <pic:blipFill>
                    <a:blip r:embed="rId97"/>
                    <a:srcRect/>
                    <a:stretch>
                      <a:fillRect/>
                    </a:stretch>
                  </pic:blipFill>
                  <pic:spPr bwMode="auto">
                    <a:xfrm>
                      <a:off x="0" y="0"/>
                      <a:ext cx="2529205" cy="171005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Задача 10.5.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изображена сравнительная диаграмма ежемесячных объемов продаж телевизоров марок </w:t>
      </w:r>
      <w:proofErr w:type="spellStart"/>
      <w:r w:rsidRPr="0043246E">
        <w:rPr>
          <w:rFonts w:ascii="Times New Roman" w:eastAsia="Times New Roman" w:hAnsi="Times New Roman" w:cs="Times New Roman"/>
          <w:sz w:val="28"/>
          <w:szCs w:val="28"/>
          <w:lang w:eastAsia="ru-RU"/>
        </w:rPr>
        <w:t>Samsung</w:t>
      </w:r>
      <w:proofErr w:type="spellEnd"/>
      <w:r w:rsidRPr="0043246E">
        <w:rPr>
          <w:rFonts w:ascii="Times New Roman" w:eastAsia="Times New Roman" w:hAnsi="Times New Roman" w:cs="Times New Roman"/>
          <w:sz w:val="28"/>
          <w:szCs w:val="28"/>
          <w:lang w:eastAsia="ru-RU"/>
        </w:rPr>
        <w:t xml:space="preserve">  и </w:t>
      </w:r>
      <w:proofErr w:type="spellStart"/>
      <w:r w:rsidRPr="0043246E">
        <w:rPr>
          <w:rFonts w:ascii="Times New Roman" w:eastAsia="Times New Roman" w:hAnsi="Times New Roman" w:cs="Times New Roman"/>
          <w:sz w:val="28"/>
          <w:szCs w:val="28"/>
          <w:lang w:eastAsia="ru-RU"/>
        </w:rPr>
        <w:t>Philips</w:t>
      </w:r>
      <w:proofErr w:type="spellEnd"/>
      <w:r w:rsidRPr="0043246E">
        <w:rPr>
          <w:rFonts w:ascii="Times New Roman" w:eastAsia="Times New Roman" w:hAnsi="Times New Roman" w:cs="Times New Roman"/>
          <w:sz w:val="28"/>
          <w:szCs w:val="28"/>
          <w:lang w:eastAsia="ru-RU"/>
        </w:rPr>
        <w:t xml:space="preserve"> в 2012 году в магазине радиоэлектроники. По горизонтали указываются месяцы, по вертикал</w:t>
      </w:r>
      <w:proofErr w:type="gramStart"/>
      <w:r w:rsidRPr="0043246E">
        <w:rPr>
          <w:rFonts w:ascii="Times New Roman" w:eastAsia="Times New Roman" w:hAnsi="Times New Roman" w:cs="Times New Roman"/>
          <w:sz w:val="28"/>
          <w:szCs w:val="28"/>
          <w:lang w:eastAsia="ru-RU"/>
        </w:rPr>
        <w:t>и-</w:t>
      </w:r>
      <w:proofErr w:type="gramEnd"/>
      <w:r w:rsidRPr="0043246E">
        <w:rPr>
          <w:rFonts w:ascii="Times New Roman" w:eastAsia="Times New Roman" w:hAnsi="Times New Roman" w:cs="Times New Roman"/>
          <w:sz w:val="28"/>
          <w:szCs w:val="28"/>
          <w:lang w:eastAsia="ru-RU"/>
        </w:rPr>
        <w:t xml:space="preserve"> количество проданных телевизоров.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761865" cy="1840865"/>
            <wp:effectExtent l="19050" t="0" r="635" b="0"/>
            <wp:docPr id="95" name="Рисунок 95" descr="https://mega-talant.com/uploads/files/19770/99166/104370_html/images/99166.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ega-talant.com/uploads/files/19770/99166/104370_html/images/99166.094.png"/>
                    <pic:cNvPicPr>
                      <a:picLocks noChangeAspect="1" noChangeArrowheads="1"/>
                    </pic:cNvPicPr>
                  </pic:nvPicPr>
                  <pic:blipFill>
                    <a:blip r:embed="rId98"/>
                    <a:srcRect/>
                    <a:stretch>
                      <a:fillRect/>
                    </a:stretch>
                  </pic:blipFill>
                  <pic:spPr bwMode="auto">
                    <a:xfrm>
                      <a:off x="0" y="0"/>
                      <a:ext cx="4761865" cy="1840865"/>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Пользуясь диаграммой, поставьте в соответствие каждому из указанных периодов времени характеристику продаж в этот  период. </w:t>
      </w:r>
    </w:p>
    <w:tbl>
      <w:tblPr>
        <w:tblW w:w="0" w:type="auto"/>
        <w:tblCellMar>
          <w:left w:w="0" w:type="dxa"/>
          <w:right w:w="0" w:type="dxa"/>
        </w:tblCellMar>
        <w:tblLook w:val="04A0"/>
      </w:tblPr>
      <w:tblGrid>
        <w:gridCol w:w="498"/>
        <w:gridCol w:w="2082"/>
        <w:gridCol w:w="316"/>
        <w:gridCol w:w="342"/>
        <w:gridCol w:w="5321"/>
      </w:tblGrid>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Периоды времени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Характеристики продаж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w:t>
            </w:r>
            <w:proofErr w:type="spellStart"/>
            <w:r w:rsidRPr="0043246E">
              <w:rPr>
                <w:rFonts w:ascii="Times New Roman" w:eastAsia="Times New Roman" w:hAnsi="Times New Roman" w:cs="Times New Roman"/>
                <w:sz w:val="28"/>
                <w:szCs w:val="28"/>
                <w:lang w:eastAsia="ru-RU"/>
              </w:rPr>
              <w:t>Philips</w:t>
            </w:r>
            <w:proofErr w:type="spellEnd"/>
            <w:r w:rsidRPr="0043246E">
              <w:rPr>
                <w:rFonts w:ascii="Times New Roman" w:eastAsia="Times New Roman" w:hAnsi="Times New Roman" w:cs="Times New Roman"/>
                <w:sz w:val="28"/>
                <w:szCs w:val="28"/>
                <w:lang w:eastAsia="ru-RU"/>
              </w:rPr>
              <w:t xml:space="preserve"> падали в течение всего квартала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w:t>
            </w:r>
            <w:proofErr w:type="spellStart"/>
            <w:r w:rsidRPr="0043246E">
              <w:rPr>
                <w:rFonts w:ascii="Times New Roman" w:eastAsia="Times New Roman" w:hAnsi="Times New Roman" w:cs="Times New Roman"/>
                <w:sz w:val="28"/>
                <w:szCs w:val="28"/>
                <w:lang w:eastAsia="ru-RU"/>
              </w:rPr>
              <w:t>Philips</w:t>
            </w:r>
            <w:proofErr w:type="spellEnd"/>
            <w:r w:rsidRPr="0043246E">
              <w:rPr>
                <w:rFonts w:ascii="Times New Roman" w:eastAsia="Times New Roman" w:hAnsi="Times New Roman" w:cs="Times New Roman"/>
                <w:sz w:val="28"/>
                <w:szCs w:val="28"/>
                <w:lang w:eastAsia="ru-RU"/>
              </w:rPr>
              <w:t xml:space="preserve"> росли в течение всего квартала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марки </w:t>
            </w:r>
            <w:proofErr w:type="spellStart"/>
            <w:r w:rsidRPr="0043246E">
              <w:rPr>
                <w:rFonts w:ascii="Times New Roman" w:eastAsia="Times New Roman" w:hAnsi="Times New Roman" w:cs="Times New Roman"/>
                <w:sz w:val="28"/>
                <w:szCs w:val="28"/>
                <w:lang w:eastAsia="ru-RU"/>
              </w:rPr>
              <w:t>Samsung</w:t>
            </w:r>
            <w:proofErr w:type="spellEnd"/>
            <w:r w:rsidRPr="0043246E">
              <w:rPr>
                <w:rFonts w:ascii="Times New Roman" w:eastAsia="Times New Roman" w:hAnsi="Times New Roman" w:cs="Times New Roman"/>
                <w:sz w:val="28"/>
                <w:szCs w:val="28"/>
                <w:lang w:eastAsia="ru-RU"/>
              </w:rPr>
              <w:t xml:space="preserve"> в первый и последний месяц отличались на 50 штук </w:t>
            </w:r>
          </w:p>
        </w:tc>
      </w:tr>
      <w:tr w:rsidR="0043246E" w:rsidRPr="0043246E"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w:t>
            </w:r>
            <w:proofErr w:type="spellStart"/>
            <w:r w:rsidRPr="0043246E">
              <w:rPr>
                <w:rFonts w:ascii="Times New Roman" w:eastAsia="Times New Roman" w:hAnsi="Times New Roman" w:cs="Times New Roman"/>
                <w:sz w:val="28"/>
                <w:szCs w:val="28"/>
                <w:lang w:eastAsia="ru-RU"/>
              </w:rPr>
              <w:t>Samsung</w:t>
            </w:r>
            <w:proofErr w:type="spellEnd"/>
            <w:r w:rsidRPr="0043246E">
              <w:rPr>
                <w:rFonts w:ascii="Times New Roman" w:eastAsia="Times New Roman" w:hAnsi="Times New Roman" w:cs="Times New Roman"/>
                <w:sz w:val="28"/>
                <w:szCs w:val="28"/>
                <w:lang w:eastAsia="ru-RU"/>
              </w:rPr>
              <w:t xml:space="preserve"> падали в течение всего квартала </w:t>
            </w:r>
          </w:p>
        </w:tc>
      </w:tr>
    </w:tbl>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П.3 Тема заданий: «Работа с текстом в таблицах».</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i/>
          <w:iCs/>
          <w:sz w:val="28"/>
          <w:lang w:eastAsia="ru-RU"/>
        </w:rPr>
        <w:t>Методические рекомендации</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Большой выбор заданий по работе с таблицами, анализ их данных и ранжирование по возрастанию или убыванию, помогают учащимся </w:t>
      </w:r>
      <w:r w:rsidRPr="0043246E">
        <w:rPr>
          <w:rFonts w:ascii="Times New Roman" w:eastAsia="Times New Roman" w:hAnsi="Times New Roman" w:cs="Times New Roman"/>
          <w:sz w:val="28"/>
          <w:szCs w:val="28"/>
          <w:lang w:eastAsia="ru-RU"/>
        </w:rPr>
        <w:lastRenderedPageBreak/>
        <w:t xml:space="preserve">сформировать навыки извлечения информации из таблиц, умение применять данную информацию для решения задач. Задания предполагают чтение как простых, так и сложных табличных данных.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Работа с таблицами повышает уровень наглядности изложения, позволяет учащимся анализировать более широкий ряд вариаций одного и того же процесса, отслеживать динамику развития явления при различных условиях его протекания, дает в итоге возможность получать более полную информацию по изучаемому вопросу и соответственно более глубоко усваивать учебный материал.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Информа́ция</w:t>
      </w:r>
      <w:proofErr w:type="spellEnd"/>
      <w:proofErr w:type="gramEnd"/>
      <w:r w:rsidRPr="0043246E">
        <w:rPr>
          <w:rFonts w:ascii="Times New Roman" w:eastAsia="Times New Roman" w:hAnsi="Times New Roman" w:cs="Times New Roman"/>
          <w:sz w:val="28"/>
          <w:szCs w:val="28"/>
          <w:lang w:eastAsia="ru-RU"/>
        </w:rPr>
        <w:t xml:space="preserve"> (от лат. </w:t>
      </w:r>
      <w:proofErr w:type="spellStart"/>
      <w:r w:rsidRPr="0043246E">
        <w:rPr>
          <w:rFonts w:ascii="Times New Roman" w:eastAsia="Times New Roman" w:hAnsi="Times New Roman" w:cs="Times New Roman"/>
          <w:sz w:val="28"/>
          <w:szCs w:val="28"/>
          <w:lang w:eastAsia="ru-RU"/>
        </w:rPr>
        <w:t>informātiō</w:t>
      </w:r>
      <w:proofErr w:type="spellEnd"/>
      <w:r w:rsidRPr="0043246E">
        <w:rPr>
          <w:rFonts w:ascii="Times New Roman" w:eastAsia="Times New Roman" w:hAnsi="Times New Roman" w:cs="Times New Roman"/>
          <w:sz w:val="28"/>
          <w:szCs w:val="28"/>
          <w:lang w:eastAsia="ru-RU"/>
        </w:rPr>
        <w:t xml:space="preserve"> — «разъяснение, представление, понятие о ч.-л.», от лат. </w:t>
      </w:r>
      <w:proofErr w:type="spellStart"/>
      <w:r w:rsidRPr="0043246E">
        <w:rPr>
          <w:rFonts w:ascii="Times New Roman" w:eastAsia="Times New Roman" w:hAnsi="Times New Roman" w:cs="Times New Roman"/>
          <w:sz w:val="28"/>
          <w:szCs w:val="28"/>
          <w:lang w:eastAsia="ru-RU"/>
        </w:rPr>
        <w:t>informare</w:t>
      </w:r>
      <w:proofErr w:type="spellEnd"/>
      <w:r w:rsidRPr="0043246E">
        <w:rPr>
          <w:rFonts w:ascii="Times New Roman" w:eastAsia="Times New Roman" w:hAnsi="Times New Roman" w:cs="Times New Roman"/>
          <w:sz w:val="28"/>
          <w:szCs w:val="28"/>
          <w:lang w:eastAsia="ru-RU"/>
        </w:rPr>
        <w:t xml:space="preserve"> — «придавать вид, форму, обучать; мыслить, воображать») — сведения, независимо от формы их представления, воспринимаемые человеком или специальными устройствами как отражение фактов материального мира в процессе коммуникации.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Понятие «информация» является общенаучным, используется в информатике, физике, кибернетике, биологии и др. науках.</w:t>
      </w:r>
      <w:proofErr w:type="gramEnd"/>
      <w:r w:rsidRPr="0043246E">
        <w:rPr>
          <w:rFonts w:ascii="Times New Roman" w:eastAsia="Times New Roman" w:hAnsi="Times New Roman" w:cs="Times New Roman"/>
          <w:sz w:val="28"/>
          <w:szCs w:val="28"/>
          <w:lang w:eastAsia="ru-RU"/>
        </w:rPr>
        <w:t xml:space="preserve"> Например, в физике рассматривается мера сложности и упорядоченности системы, </w:t>
      </w:r>
      <w:proofErr w:type="spellStart"/>
      <w:r w:rsidRPr="0043246E">
        <w:rPr>
          <w:rFonts w:ascii="Times New Roman" w:eastAsia="Times New Roman" w:hAnsi="Times New Roman" w:cs="Times New Roman"/>
          <w:sz w:val="28"/>
          <w:szCs w:val="28"/>
          <w:lang w:eastAsia="ru-RU"/>
        </w:rPr>
        <w:t>антиэнтропия</w:t>
      </w:r>
      <w:proofErr w:type="spellEnd"/>
      <w:r w:rsidRPr="0043246E">
        <w:rPr>
          <w:rFonts w:ascii="Times New Roman" w:eastAsia="Times New Roman" w:hAnsi="Times New Roman" w:cs="Times New Roman"/>
          <w:sz w:val="28"/>
          <w:szCs w:val="28"/>
          <w:lang w:eastAsia="ru-RU"/>
        </w:rPr>
        <w:t xml:space="preserve"> или энтропия с обратным знаком. В биологии информация связывается с целесообразным поведением животных, используется в связи с исследованиями механизмов наследственности. В кибернетике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информация связана с процессами управления в сложных системах (живых организмах или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технических устройствах).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математике информация - это общее наименование фундаментальных понятий в информатике, теории информации, кибернетике, а также в математической статистике, в которых обобщённое интуитивное представление об информации относительно каких-либо величин или явлений конкретизируется и формализуется.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spellStart"/>
      <w:proofErr w:type="gramStart"/>
      <w:r w:rsidRPr="0043246E">
        <w:rPr>
          <w:rFonts w:ascii="Times New Roman" w:eastAsia="Times New Roman" w:hAnsi="Times New Roman" w:cs="Times New Roman"/>
          <w:sz w:val="28"/>
          <w:szCs w:val="28"/>
          <w:lang w:eastAsia="ru-RU"/>
        </w:rPr>
        <w:t>Табли́ца</w:t>
      </w:r>
      <w:proofErr w:type="spellEnd"/>
      <w:proofErr w:type="gramEnd"/>
      <w:r w:rsidRPr="0043246E">
        <w:rPr>
          <w:rFonts w:ascii="Times New Roman" w:eastAsia="Times New Roman" w:hAnsi="Times New Roman" w:cs="Times New Roman"/>
          <w:sz w:val="28"/>
          <w:szCs w:val="28"/>
          <w:lang w:eastAsia="ru-RU"/>
        </w:rPr>
        <w:t xml:space="preserve"> (из лат. </w:t>
      </w:r>
      <w:proofErr w:type="spellStart"/>
      <w:r w:rsidRPr="0043246E">
        <w:rPr>
          <w:rFonts w:ascii="Times New Roman" w:eastAsia="Times New Roman" w:hAnsi="Times New Roman" w:cs="Times New Roman"/>
          <w:sz w:val="28"/>
          <w:szCs w:val="28"/>
          <w:lang w:eastAsia="ru-RU"/>
        </w:rPr>
        <w:t>tabula</w:t>
      </w:r>
      <w:proofErr w:type="spellEnd"/>
      <w:r w:rsidRPr="0043246E">
        <w:rPr>
          <w:rFonts w:ascii="Times New Roman" w:eastAsia="Times New Roman" w:hAnsi="Times New Roman" w:cs="Times New Roman"/>
          <w:sz w:val="28"/>
          <w:szCs w:val="28"/>
          <w:lang w:eastAsia="ru-RU"/>
        </w:rPr>
        <w:t xml:space="preserve"> - доска) - способ структурирования данных. Представляет собой распределение данных по однотипным строкам и столбцам.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Таблица -  перечень сведений, цифровых данных, расположенных по графам в определенном порядке.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Рассмотрим дидактический материал, который поможет учителю сформировать у учащихся необходимые навыки по работе с информацией. </w:t>
      </w:r>
      <w:r w:rsidRPr="0043246E">
        <w:rPr>
          <w:rFonts w:ascii="Times New Roman" w:eastAsia="Times New Roman" w:hAnsi="Times New Roman" w:cs="Times New Roman"/>
          <w:sz w:val="28"/>
          <w:szCs w:val="28"/>
          <w:lang w:eastAsia="ru-RU"/>
        </w:rPr>
        <w:lastRenderedPageBreak/>
        <w:t xml:space="preserve">Данные задания можно использовать при подготовке к ВПР по предмету, также организовать работу в парах или группах. </w:t>
      </w:r>
    </w:p>
    <w:p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Первая группа заданий</w:t>
      </w:r>
      <w:r w:rsidRPr="0043246E">
        <w:rPr>
          <w:rFonts w:ascii="Times New Roman" w:eastAsia="Times New Roman" w:hAnsi="Times New Roman" w:cs="Times New Roman"/>
          <w:sz w:val="28"/>
          <w:szCs w:val="28"/>
          <w:lang w:eastAsia="ru-RU"/>
        </w:rPr>
        <w:t xml:space="preserve"> формирует у учащихся навыки работы с таблицей, в процессе изучения данных - отвечать на вопросы, формулировать вопросы оппоненту.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  </w:t>
      </w:r>
      <w:r w:rsidRPr="0043246E">
        <w:rPr>
          <w:rFonts w:ascii="Times New Roman" w:eastAsia="Times New Roman" w:hAnsi="Times New Roman" w:cs="Times New Roman"/>
          <w:sz w:val="28"/>
          <w:szCs w:val="28"/>
          <w:lang w:eastAsia="ru-RU"/>
        </w:rPr>
        <w:t xml:space="preserve">В магазинах города N продается колбаса «Докторская» в различных упаковках и по различной цене. Используя данные таблицы, найдите наибольшую цену за килограмм «Докторской» колбасы в городе N. Запишите решение и ответ.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26710" cy="1424940"/>
            <wp:effectExtent l="19050" t="0" r="2540" b="0"/>
            <wp:docPr id="96" name="Рисунок 96" descr="https://mega-talant.com/uploads/files/19770/99166/104370_html/images/9916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ega-talant.com/uploads/files/19770/99166/104370_html/images/99166.095.png"/>
                    <pic:cNvPicPr>
                      <a:picLocks noChangeAspect="1" noChangeArrowheads="1"/>
                    </pic:cNvPicPr>
                  </pic:nvPicPr>
                  <pic:blipFill>
                    <a:blip r:embed="rId99"/>
                    <a:srcRect/>
                    <a:stretch>
                      <a:fillRect/>
                    </a:stretch>
                  </pic:blipFill>
                  <pic:spPr bwMode="auto">
                    <a:xfrm>
                      <a:off x="0" y="0"/>
                      <a:ext cx="5426710" cy="1424940"/>
                    </a:xfrm>
                    <a:prstGeom prst="rect">
                      <a:avLst/>
                    </a:prstGeom>
                    <a:noFill/>
                    <a:ln w="9525">
                      <a:noFill/>
                      <a:miter lim="800000"/>
                      <a:headEnd/>
                      <a:tailEnd/>
                    </a:ln>
                  </pic:spPr>
                </pic:pic>
              </a:graphicData>
            </a:graphic>
          </wp:inline>
        </w:drawing>
      </w:r>
    </w:p>
    <w:p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Вопросы для учащихся: </w:t>
      </w:r>
    </w:p>
    <w:p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Оцените стоимость 1 кг «Докторской» колбасы и укажите наибольшую и наименьшую стоимость по данным таблицы. </w:t>
      </w:r>
    </w:p>
    <w:p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будет стоить 2 кг каждой из них? </w:t>
      </w:r>
    </w:p>
    <w:p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Придумайте вопросы своему однокласснику по данным таблицы. </w:t>
      </w:r>
    </w:p>
    <w:p w:rsidR="0043246E" w:rsidRPr="0043246E" w:rsidRDefault="0043246E" w:rsidP="0043246E">
      <w:pPr>
        <w:numPr>
          <w:ilvl w:val="0"/>
          <w:numId w:val="19"/>
        </w:numPr>
        <w:spacing w:before="100" w:beforeAutospacing="1" w:after="20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Какую «Докторскую» колбасу ты купил бы сам? Почему?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«Таблицы и диаграммы»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представлены цены (в рублях) на некоторые товары в трёх магазинах: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072"/>
        <w:gridCol w:w="2072"/>
        <w:gridCol w:w="2072"/>
        <w:gridCol w:w="2072"/>
      </w:tblGrid>
      <w:tr w:rsidR="0043246E" w:rsidRPr="0043246E" w:rsidTr="0043246E">
        <w:trPr>
          <w:trHeight w:val="286"/>
        </w:trPr>
        <w:tc>
          <w:tcPr>
            <w:tcW w:w="2072"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Магазин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Орехи (за </w:t>
            </w:r>
            <w:proofErr w:type="gramStart"/>
            <w:r w:rsidRPr="0043246E">
              <w:rPr>
                <w:rFonts w:ascii="Times New Roman" w:eastAsia="Times New Roman" w:hAnsi="Times New Roman" w:cs="Times New Roman"/>
                <w:b/>
                <w:bCs/>
                <w:sz w:val="28"/>
                <w:lang w:eastAsia="ru-RU"/>
              </w:rPr>
              <w:t>кг</w:t>
            </w:r>
            <w:proofErr w:type="gramEnd"/>
            <w:r w:rsidRPr="0043246E">
              <w:rPr>
                <w:rFonts w:ascii="Times New Roman" w:eastAsia="Times New Roman" w:hAnsi="Times New Roman" w:cs="Times New Roman"/>
                <w:b/>
                <w:bCs/>
                <w:sz w:val="28"/>
                <w:lang w:eastAsia="ru-RU"/>
              </w:rPr>
              <w:t xml:space="preserve">.)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Шоколад (за плитку) </w:t>
            </w:r>
          </w:p>
        </w:tc>
        <w:tc>
          <w:tcPr>
            <w:tcW w:w="2072"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Зефир (за </w:t>
            </w:r>
            <w:proofErr w:type="gramStart"/>
            <w:r w:rsidRPr="0043246E">
              <w:rPr>
                <w:rFonts w:ascii="Times New Roman" w:eastAsia="Times New Roman" w:hAnsi="Times New Roman" w:cs="Times New Roman"/>
                <w:b/>
                <w:bCs/>
                <w:sz w:val="28"/>
                <w:lang w:eastAsia="ru-RU"/>
              </w:rPr>
              <w:t>кг</w:t>
            </w:r>
            <w:proofErr w:type="gramEnd"/>
            <w:r w:rsidRPr="0043246E">
              <w:rPr>
                <w:rFonts w:ascii="Times New Roman" w:eastAsia="Times New Roman" w:hAnsi="Times New Roman" w:cs="Times New Roman"/>
                <w:b/>
                <w:bCs/>
                <w:sz w:val="28"/>
                <w:lang w:eastAsia="ru-RU"/>
              </w:rPr>
              <w:t xml:space="preserve">.) </w:t>
            </w:r>
          </w:p>
        </w:tc>
      </w:tr>
      <w:tr w:rsidR="0043246E" w:rsidRPr="0043246E" w:rsidTr="0043246E">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«Машенька»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600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144 </w:t>
            </w:r>
          </w:p>
        </w:tc>
      </w:tr>
      <w:tr w:rsidR="0043246E" w:rsidRPr="0043246E" w:rsidTr="0043246E">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«Лидия»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585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116 </w:t>
            </w:r>
          </w:p>
        </w:tc>
      </w:tr>
      <w:tr w:rsidR="0043246E" w:rsidRPr="0043246E" w:rsidTr="0043246E">
        <w:trPr>
          <w:trHeight w:val="127"/>
        </w:trPr>
        <w:tc>
          <w:tcPr>
            <w:tcW w:w="2072"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«Камея»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660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53 </w:t>
            </w:r>
          </w:p>
        </w:tc>
        <w:tc>
          <w:tcPr>
            <w:tcW w:w="2072"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225 </w:t>
            </w: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Лариса Кузьминична хочет купить 0,4 кг орехов, 5 плиток шоколада и 1,5 кг зефира. В каком магазине стоимость такой покупки будет наименьшей, если в «Камее» проходит акция: скидка 20% на орехи и зефир, а в «Машеньке» скидка 10% на все продукты?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lastRenderedPageBreak/>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В «Машеньке»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В «Лидии»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В «Камее»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Во всех магазинах стоимость покупки будет одинаковой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3. </w:t>
      </w:r>
      <w:r w:rsidRPr="0043246E">
        <w:rPr>
          <w:rFonts w:ascii="Times New Roman" w:eastAsia="Times New Roman" w:hAnsi="Times New Roman" w:cs="Times New Roman"/>
          <w:sz w:val="28"/>
          <w:szCs w:val="28"/>
          <w:lang w:eastAsia="ru-RU"/>
        </w:rPr>
        <w:t xml:space="preserve">Бизнесмен Петров выезжает из Москвы в Санкт-Петербург на деловую встречу, которая назначена на 9:30. В таблице дано расписание ночных поездов Москва — Санкт-Петербург.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815"/>
        <w:gridCol w:w="2815"/>
        <w:gridCol w:w="2815"/>
      </w:tblGrid>
      <w:tr w:rsidR="0043246E" w:rsidRPr="0043246E" w:rsidTr="0043246E">
        <w:trPr>
          <w:trHeight w:val="286"/>
        </w:trPr>
        <w:tc>
          <w:tcPr>
            <w:tcW w:w="2815"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Номер поезда </w:t>
            </w:r>
          </w:p>
        </w:tc>
        <w:tc>
          <w:tcPr>
            <w:tcW w:w="281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Отправление из Москвы </w:t>
            </w:r>
          </w:p>
        </w:tc>
        <w:tc>
          <w:tcPr>
            <w:tcW w:w="2815"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Прибытие в Санкт-Петербург </w:t>
            </w:r>
          </w:p>
        </w:tc>
      </w:tr>
      <w:tr w:rsidR="0043246E" w:rsidRPr="0043246E"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4"/>
                <w:szCs w:val="24"/>
                <w:lang w:eastAsia="ru-RU"/>
              </w:rPr>
            </w:pPr>
            <w:r w:rsidRPr="0043246E">
              <w:rPr>
                <w:rFonts w:ascii="Times New Roman" w:eastAsia="Times New Roman" w:hAnsi="Times New Roman" w:cs="Times New Roman"/>
                <w:sz w:val="24"/>
                <w:szCs w:val="24"/>
                <w:lang w:eastAsia="ru-RU"/>
              </w:rPr>
              <w:t xml:space="preserve">038А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00:43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08:45 </w:t>
            </w:r>
          </w:p>
        </w:tc>
      </w:tr>
      <w:tr w:rsidR="0043246E" w:rsidRPr="0043246E"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020У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00:53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09:02 </w:t>
            </w:r>
          </w:p>
        </w:tc>
      </w:tr>
      <w:tr w:rsidR="0043246E" w:rsidRPr="0043246E"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016А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01:00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08:38 </w:t>
            </w:r>
          </w:p>
        </w:tc>
      </w:tr>
      <w:tr w:rsidR="0043246E" w:rsidRPr="0043246E" w:rsidTr="0043246E">
        <w:trPr>
          <w:trHeight w:val="127"/>
        </w:trPr>
        <w:tc>
          <w:tcPr>
            <w:tcW w:w="2815"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116С </w:t>
            </w:r>
          </w:p>
        </w:tc>
        <w:tc>
          <w:tcPr>
            <w:tcW w:w="281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01:00 </w:t>
            </w:r>
          </w:p>
        </w:tc>
        <w:tc>
          <w:tcPr>
            <w:tcW w:w="2815"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09:06 </w:t>
            </w:r>
          </w:p>
        </w:tc>
      </w:tr>
    </w:tbl>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Путь от вокзала до места встречи занимает полчаса. Укажите номер самого позднего (по времени отправления) из московских поездов, которые подходят бизнесмену Петрову.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038А    2) 020У    3) 016А   4) 116С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4. </w:t>
      </w:r>
      <w:r w:rsidRPr="0043246E">
        <w:rPr>
          <w:rFonts w:ascii="Times New Roman" w:eastAsia="Times New Roman" w:hAnsi="Times New Roman" w:cs="Times New Roman"/>
          <w:sz w:val="28"/>
          <w:szCs w:val="28"/>
          <w:lang w:eastAsia="ru-RU"/>
        </w:rPr>
        <w:t xml:space="preserve">Для квартиры площадью 75 кв. м заказан натяжной потолок белого цвета. Стоимость работ по установке натяжных потолков приведена в таблице. </w:t>
      </w:r>
    </w:p>
    <w:tbl>
      <w:tblPr>
        <w:tblW w:w="9687" w:type="dxa"/>
        <w:tblCellMar>
          <w:left w:w="0" w:type="dxa"/>
          <w:right w:w="0" w:type="dxa"/>
        </w:tblCellMar>
        <w:tblLook w:val="04A0"/>
      </w:tblPr>
      <w:tblGrid>
        <w:gridCol w:w="1937"/>
        <w:gridCol w:w="1937"/>
        <w:gridCol w:w="68"/>
        <w:gridCol w:w="1845"/>
        <w:gridCol w:w="24"/>
        <w:gridCol w:w="1937"/>
        <w:gridCol w:w="27"/>
        <w:gridCol w:w="1912"/>
      </w:tblGrid>
      <w:tr w:rsidR="0043246E" w:rsidRPr="0043246E" w:rsidTr="0043246E">
        <w:trPr>
          <w:trHeight w:val="156"/>
        </w:trPr>
        <w:tc>
          <w:tcPr>
            <w:tcW w:w="5562"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6"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Цвет потолка </w:t>
            </w:r>
          </w:p>
        </w:tc>
        <w:tc>
          <w:tcPr>
            <w:tcW w:w="3678"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6"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Цена в рублях за 1 м</w:t>
            </w:r>
            <w:proofErr w:type="gramStart"/>
            <w:r w:rsidRPr="0043246E">
              <w:rPr>
                <w:rFonts w:ascii="Times New Roman" w:eastAsia="Times New Roman" w:hAnsi="Times New Roman" w:cs="Times New Roman"/>
                <w:b/>
                <w:bCs/>
                <w:sz w:val="18"/>
                <w:lang w:eastAsia="ru-RU"/>
              </w:rPr>
              <w:t>2</w:t>
            </w:r>
            <w:proofErr w:type="gramEnd"/>
            <w:r w:rsidRPr="0043246E">
              <w:rPr>
                <w:rFonts w:ascii="Times New Roman" w:eastAsia="Times New Roman" w:hAnsi="Times New Roman" w:cs="Times New Roman"/>
                <w:b/>
                <w:bCs/>
                <w:sz w:val="18"/>
                <w:lang w:eastAsia="ru-RU"/>
              </w:rPr>
              <w:t xml:space="preserve"> </w:t>
            </w:r>
            <w:r w:rsidRPr="0043246E">
              <w:rPr>
                <w:rFonts w:ascii="Times New Roman" w:eastAsia="Times New Roman" w:hAnsi="Times New Roman" w:cs="Times New Roman"/>
                <w:b/>
                <w:bCs/>
                <w:sz w:val="28"/>
                <w:lang w:eastAsia="ru-RU"/>
              </w:rPr>
              <w:t xml:space="preserve">(в зависимости помещения) </w:t>
            </w:r>
          </w:p>
        </w:tc>
      </w:tr>
      <w:tr w:rsidR="0043246E" w:rsidRPr="0043246E" w:rsidTr="0043246E">
        <w:trPr>
          <w:trHeight w:val="157"/>
        </w:trPr>
        <w:tc>
          <w:tcPr>
            <w:tcW w:w="3720"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до 10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c>
          <w:tcPr>
            <w:tcW w:w="162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от 11 до 30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c>
          <w:tcPr>
            <w:tcW w:w="1769"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от 31 до 60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c>
          <w:tcPr>
            <w:tcW w:w="169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свыше 60 м</w:t>
            </w:r>
            <w:proofErr w:type="gramStart"/>
            <w:r w:rsidRPr="0043246E">
              <w:rPr>
                <w:rFonts w:ascii="Times New Roman" w:eastAsia="Times New Roman" w:hAnsi="Times New Roman" w:cs="Times New Roman"/>
                <w:sz w:val="28"/>
                <w:szCs w:val="28"/>
                <w:lang w:eastAsia="ru-RU"/>
              </w:rPr>
              <w:t>2</w:t>
            </w:r>
            <w:proofErr w:type="gramEnd"/>
            <w:r w:rsidRPr="0043246E">
              <w:rPr>
                <w:rFonts w:ascii="Times New Roman" w:eastAsia="Times New Roman" w:hAnsi="Times New Roman" w:cs="Times New Roman"/>
                <w:sz w:val="28"/>
                <w:szCs w:val="28"/>
                <w:lang w:eastAsia="ru-RU"/>
              </w:rPr>
              <w:t xml:space="preserve"> </w:t>
            </w:r>
          </w:p>
        </w:tc>
      </w:tr>
      <w:tr w:rsidR="0043246E" w:rsidRPr="0043246E" w:rsidTr="0043246E">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белый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1200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800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600 </w:t>
            </w:r>
          </w:p>
        </w:tc>
      </w:tr>
      <w:tr w:rsidR="0043246E" w:rsidRPr="0043246E" w:rsidTr="0043246E">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цветной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1350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1150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950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750 </w:t>
            </w:r>
          </w:p>
        </w:tc>
      </w:tr>
      <w:tr w:rsidR="0043246E" w:rsidRPr="0043246E" w:rsidTr="0043246E">
        <w:tc>
          <w:tcPr>
            <w:tcW w:w="193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3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68"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842"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34"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7"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09" w:type="dxa"/>
            <w:vAlign w:val="center"/>
            <w:hideMark/>
          </w:tcPr>
          <w:p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Какова стоимость заказа, если действует сезонная скидка в 5%?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4275 рублей    2) 45 000 рублей    3) 42 750 рублей   4) 44 995 рублей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5. </w:t>
      </w:r>
      <w:r w:rsidRPr="0043246E">
        <w:rPr>
          <w:rFonts w:ascii="Times New Roman" w:eastAsia="Times New Roman" w:hAnsi="Times New Roman" w:cs="Times New Roman"/>
          <w:sz w:val="28"/>
          <w:szCs w:val="28"/>
          <w:lang w:eastAsia="ru-RU"/>
        </w:rPr>
        <w:t xml:space="preserve">В нескольких эстафетах, которые проводились в школе, команды показали следующие результаты: </w:t>
      </w:r>
    </w:p>
    <w:tbl>
      <w:tblPr>
        <w:tblW w:w="96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304"/>
        <w:gridCol w:w="1844"/>
        <w:gridCol w:w="1844"/>
        <w:gridCol w:w="1844"/>
        <w:gridCol w:w="1844"/>
      </w:tblGrid>
      <w:tr w:rsidR="0043246E" w:rsidRPr="0043246E" w:rsidTr="0043246E">
        <w:trPr>
          <w:trHeight w:val="286"/>
        </w:trPr>
        <w:tc>
          <w:tcPr>
            <w:tcW w:w="1717"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Команда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III эстафета, мин. </w:t>
            </w:r>
          </w:p>
        </w:tc>
        <w:tc>
          <w:tcPr>
            <w:tcW w:w="1717" w:type="dxa"/>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IV эстафета, мин. </w:t>
            </w:r>
          </w:p>
        </w:tc>
      </w:tr>
      <w:tr w:rsidR="0043246E" w:rsidRPr="0043246E"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«Непобедимые»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6,8 </w:t>
            </w:r>
          </w:p>
        </w:tc>
      </w:tr>
      <w:tr w:rsidR="0043246E" w:rsidRPr="0043246E"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«Прорыв»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2,6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6,5 </w:t>
            </w:r>
          </w:p>
        </w:tc>
      </w:tr>
      <w:tr w:rsidR="0043246E" w:rsidRPr="0043246E"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«Чемпионы»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2,3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5,0 </w:t>
            </w:r>
          </w:p>
        </w:tc>
      </w:tr>
      <w:tr w:rsidR="0043246E" w:rsidRPr="0043246E" w:rsidTr="0043246E">
        <w:trPr>
          <w:trHeight w:val="127"/>
        </w:trPr>
        <w:tc>
          <w:tcPr>
            <w:tcW w:w="1717"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«Тайфун»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5,3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2,0 </w:t>
            </w:r>
          </w:p>
        </w:tc>
        <w:tc>
          <w:tcPr>
            <w:tcW w:w="1717" w:type="dxa"/>
            <w:tcBorders>
              <w:top w:val="single" w:sz="6" w:space="0" w:color="000000"/>
              <w:left w:val="single" w:sz="6" w:space="0" w:color="000000"/>
            </w:tcBorders>
            <w:tcMar>
              <w:top w:w="0" w:type="dxa"/>
              <w:left w:w="101" w:type="dxa"/>
              <w:bottom w:w="0" w:type="dxa"/>
              <w:right w:w="101" w:type="dxa"/>
            </w:tcMar>
            <w:hideMark/>
          </w:tcPr>
          <w:p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5,1 </w:t>
            </w:r>
          </w:p>
        </w:tc>
      </w:tr>
    </w:tbl>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 каждую эстафету команда получает количество баллов, равное занятому в этой эстафете месту, затем баллы по всем эстафетам суммируются. Какое итоговое место заняла команда «Чемпионы», если победителем считается команда, набравшая наименьшее количество очков? </w:t>
      </w:r>
    </w:p>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1   2) 2   3) 3   4) 4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6. </w:t>
      </w:r>
      <w:r w:rsidRPr="0043246E">
        <w:rPr>
          <w:rFonts w:ascii="Times New Roman" w:eastAsia="Times New Roman" w:hAnsi="Times New Roman" w:cs="Times New Roman"/>
          <w:sz w:val="28"/>
          <w:szCs w:val="28"/>
          <w:lang w:eastAsia="ru-RU"/>
        </w:rPr>
        <w:t xml:space="preserve">Бабушка, живущая в Краснодаре, отправила 1 сентября четыре посылки своим внукам, живущим в разных городах России. В таблице дано контрольное время в сутках, установленное для пересылки посылок наземным транспортом (без учёта дня приёма) между некоторыми городами России.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844"/>
        <w:gridCol w:w="1844"/>
        <w:gridCol w:w="1552"/>
        <w:gridCol w:w="1282"/>
        <w:gridCol w:w="1373"/>
        <w:gridCol w:w="1996"/>
      </w:tblGrid>
      <w:tr w:rsidR="0043246E" w:rsidRPr="0043246E" w:rsidTr="0043246E">
        <w:tc>
          <w:tcPr>
            <w:tcW w:w="1642" w:type="dxa"/>
            <w:tcBorders>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Пункт отправки</w:t>
            </w:r>
            <w:r w:rsidRPr="0043246E">
              <w:rPr>
                <w:rFonts w:ascii="Times New Roman" w:eastAsia="Times New Roman" w:hAnsi="Times New Roman" w:cs="Times New Roman"/>
                <w:sz w:val="28"/>
                <w:szCs w:val="28"/>
                <w:lang w:eastAsia="ru-RU"/>
              </w:rPr>
              <w:t xml:space="preserve"> </w:t>
            </w:r>
          </w:p>
        </w:tc>
        <w:tc>
          <w:tcPr>
            <w:tcW w:w="7497" w:type="dxa"/>
            <w:gridSpan w:val="5"/>
            <w:tcBorders>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Пункт назначения</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Архангельск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Астрахань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Барнаул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Белгород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Краснодар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Архангельск </w:t>
            </w:r>
          </w:p>
        </w:tc>
        <w:tc>
          <w:tcPr>
            <w:tcW w:w="164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12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Астрахань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 </w:t>
            </w:r>
          </w:p>
        </w:tc>
        <w:tc>
          <w:tcPr>
            <w:tcW w:w="1351"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Барнаул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12</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12</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Белгород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13</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r>
      <w:tr w:rsidR="0043246E" w:rsidRPr="0043246E" w:rsidTr="0043246E">
        <w:tc>
          <w:tcPr>
            <w:tcW w:w="1642" w:type="dxa"/>
            <w:tcBorders>
              <w:top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Краснодар </w:t>
            </w:r>
          </w:p>
        </w:tc>
        <w:tc>
          <w:tcPr>
            <w:tcW w:w="164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14</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right w:val="single" w:sz="6" w:space="0" w:color="000000"/>
            </w:tcBorders>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tcBorders>
            <w:shd w:val="clear" w:color="auto" w:fill="808080"/>
            <w:tcMar>
              <w:top w:w="0" w:type="dxa"/>
              <w:left w:w="101" w:type="dxa"/>
              <w:bottom w:w="0" w:type="dxa"/>
              <w:right w:w="101" w:type="dxa"/>
            </w:tcMar>
            <w:hideMark/>
          </w:tcPr>
          <w:p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r>
    </w:tbl>
    <w:p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Какая из данных посылок не была доставлена вовремя?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пункт назначения — Белгород, посылка доставлена 10 сентября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пункт назначения — Астрахань, посылка доставлена 12 сентября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пункт назначения — Барнаул, посылка доставлена 15 сентября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7. </w:t>
      </w:r>
      <w:r w:rsidRPr="0043246E">
        <w:rPr>
          <w:rFonts w:ascii="Times New Roman" w:eastAsia="Times New Roman" w:hAnsi="Times New Roman" w:cs="Times New Roman"/>
          <w:sz w:val="28"/>
          <w:szCs w:val="28"/>
          <w:lang w:eastAsia="ru-RU"/>
        </w:rPr>
        <w:t xml:space="preserve">В магазине продается печенье «Сахарное» в различных упаковках и по различной цене. Используя данные таблицы, найдите наименьшую цену за килограмм печенья «Сахарное» в этом магазине. Запишите решение и ответ.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79165" cy="1116330"/>
            <wp:effectExtent l="19050" t="0" r="6985" b="0"/>
            <wp:docPr id="97" name="Рисунок 97" descr="https://mega-talant.com/uploads/files/19770/99166/104370_html/images/9916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ga-talant.com/uploads/files/19770/99166/104370_html/images/99166.096.png"/>
                    <pic:cNvPicPr>
                      <a:picLocks noChangeAspect="1" noChangeArrowheads="1"/>
                    </pic:cNvPicPr>
                  </pic:nvPicPr>
                  <pic:blipFill>
                    <a:blip r:embed="rId100"/>
                    <a:srcRect/>
                    <a:stretch>
                      <a:fillRect/>
                    </a:stretch>
                  </pic:blipFill>
                  <pic:spPr bwMode="auto">
                    <a:xfrm>
                      <a:off x="0" y="0"/>
                      <a:ext cx="3479165" cy="111633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w:t>
      </w:r>
      <w:r w:rsidRPr="0043246E">
        <w:rPr>
          <w:rFonts w:ascii="Times New Roman" w:eastAsia="Times New Roman" w:hAnsi="Times New Roman" w:cs="Times New Roman"/>
          <w:sz w:val="28"/>
          <w:szCs w:val="28"/>
          <w:lang w:eastAsia="ru-RU"/>
        </w:rPr>
        <w:t>Иван Владимирович выращивает яблоки трех сортов: Мечта, Богатырь, Медуница. Каждый сорт он выращивал на отдельном участке в течение 4 лет. Иван Владимирович заносит количество килограммов урожая, которое он получает с каждого участка за год. Используя таблицу, ответьте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на вопросы.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23485" cy="1365885"/>
            <wp:effectExtent l="19050" t="0" r="5715" b="0"/>
            <wp:docPr id="98" name="Рисунок 98" descr="https://mega-talant.com/uploads/files/19770/99166/104370_html/images/99166.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ega-talant.com/uploads/files/19770/99166/104370_html/images/99166.097.png"/>
                    <pic:cNvPicPr>
                      <a:picLocks noChangeAspect="1" noChangeArrowheads="1"/>
                    </pic:cNvPicPr>
                  </pic:nvPicPr>
                  <pic:blipFill>
                    <a:blip r:embed="rId101"/>
                    <a:srcRect/>
                    <a:stretch>
                      <a:fillRect/>
                    </a:stretch>
                  </pic:blipFill>
                  <pic:spPr bwMode="auto">
                    <a:xfrm>
                      <a:off x="0" y="0"/>
                      <a:ext cx="5023485" cy="1365885"/>
                    </a:xfrm>
                    <a:prstGeom prst="rect">
                      <a:avLst/>
                    </a:prstGeom>
                    <a:noFill/>
                    <a:ln w="9525">
                      <a:noFill/>
                      <a:miter lim="800000"/>
                      <a:headEnd/>
                      <a:tailEnd/>
                    </a:ln>
                  </pic:spPr>
                </pic:pic>
              </a:graphicData>
            </a:graphic>
          </wp:inline>
        </w:drawing>
      </w:r>
    </w:p>
    <w:p w:rsidR="0043246E" w:rsidRPr="0043246E" w:rsidRDefault="0043246E" w:rsidP="0043246E">
      <w:pPr>
        <w:numPr>
          <w:ilvl w:val="0"/>
          <w:numId w:val="20"/>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Урожайность</w:t>
      </w:r>
      <w:proofErr w:type="gramEnd"/>
      <w:r w:rsidRPr="0043246E">
        <w:rPr>
          <w:rFonts w:ascii="Times New Roman" w:eastAsia="Times New Roman" w:hAnsi="Times New Roman" w:cs="Times New Roman"/>
          <w:sz w:val="28"/>
          <w:szCs w:val="28"/>
          <w:lang w:eastAsia="ru-RU"/>
        </w:rPr>
        <w:t xml:space="preserve"> какого сорта яблок была наименьшей в третий год? </w:t>
      </w:r>
    </w:p>
    <w:p w:rsidR="0043246E" w:rsidRPr="0043246E" w:rsidRDefault="0043246E" w:rsidP="0043246E">
      <w:pPr>
        <w:numPr>
          <w:ilvl w:val="0"/>
          <w:numId w:val="20"/>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килограммов яблок сорта Богатырь получил Иван Владимирович за все четыре года?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9.  </w:t>
      </w:r>
      <w:r w:rsidRPr="0043246E">
        <w:rPr>
          <w:rFonts w:ascii="Times New Roman" w:eastAsia="Times New Roman" w:hAnsi="Times New Roman" w:cs="Times New Roman"/>
          <w:sz w:val="28"/>
          <w:szCs w:val="28"/>
          <w:lang w:eastAsia="ru-RU"/>
        </w:rPr>
        <w:t xml:space="preserve">Чемпионат по футболу проходил в четыре круга. Михаил следил за количеством забитых голов своих любимых команд и записывал результаты в таблицу. Используя данные этой таблицы, ответь на вопросы. </w:t>
      </w:r>
    </w:p>
    <w:p w:rsidR="0043246E" w:rsidRPr="0043246E" w:rsidRDefault="0043246E" w:rsidP="0043246E">
      <w:pPr>
        <w:numPr>
          <w:ilvl w:val="0"/>
          <w:numId w:val="21"/>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голов было забито командой «Зенит» в третьем круге? </w:t>
      </w:r>
    </w:p>
    <w:p w:rsidR="0043246E" w:rsidRPr="0043246E" w:rsidRDefault="0043246E" w:rsidP="0043246E">
      <w:pPr>
        <w:numPr>
          <w:ilvl w:val="0"/>
          <w:numId w:val="21"/>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Какая команда забила больше всех голов за первые два круга? </w:t>
      </w:r>
    </w:p>
    <w:p w:rsidR="0043246E" w:rsidRPr="0043246E" w:rsidRDefault="0043246E" w:rsidP="0043246E">
      <w:pPr>
        <w:numPr>
          <w:ilvl w:val="0"/>
          <w:numId w:val="21"/>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Сформулируйте свои вопросы по данным таблице и обсудите их в паре.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97910" cy="1412875"/>
            <wp:effectExtent l="19050" t="0" r="2540" b="0"/>
            <wp:docPr id="99" name="Рисунок 99" descr="https://mega-talant.com/uploads/files/19770/99166/104370_html/images/99166.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ega-talant.com/uploads/files/19770/99166/104370_html/images/99166.098.png"/>
                    <pic:cNvPicPr>
                      <a:picLocks noChangeAspect="1" noChangeArrowheads="1"/>
                    </pic:cNvPicPr>
                  </pic:nvPicPr>
                  <pic:blipFill>
                    <a:blip r:embed="rId102"/>
                    <a:srcRect/>
                    <a:stretch>
                      <a:fillRect/>
                    </a:stretch>
                  </pic:blipFill>
                  <pic:spPr bwMode="auto">
                    <a:xfrm>
                      <a:off x="0" y="0"/>
                      <a:ext cx="3597910" cy="141287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10. </w:t>
      </w:r>
      <w:r w:rsidRPr="0043246E">
        <w:rPr>
          <w:rFonts w:ascii="Times New Roman" w:eastAsia="Times New Roman" w:hAnsi="Times New Roman" w:cs="Times New Roman"/>
          <w:sz w:val="28"/>
          <w:szCs w:val="28"/>
          <w:lang w:eastAsia="ru-RU"/>
        </w:rPr>
        <w:t xml:space="preserve">Выберите обед из трех блюд (первое, второе и напиток), который может купить Настя. В ответе укажите названия блюд и стоимость обеда. Достаточно указать один вариант обеда. </w:t>
      </w:r>
    </w:p>
    <w:p w:rsidR="0043246E" w:rsidRPr="0043246E" w:rsidRDefault="0043246E" w:rsidP="0043246E">
      <w:pPr>
        <w:numPr>
          <w:ilvl w:val="0"/>
          <w:numId w:val="22"/>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Настя пришла в школьную столовую пообедать, у нее с собой 90 рублей. В столовой висит меню: </w:t>
      </w:r>
    </w:p>
    <w:p w:rsidR="0043246E" w:rsidRPr="0043246E" w:rsidRDefault="0043246E" w:rsidP="0043246E">
      <w:pPr>
        <w:numPr>
          <w:ilvl w:val="0"/>
          <w:numId w:val="22"/>
        </w:numPr>
        <w:spacing w:before="100" w:beforeAutospacing="1" w:after="40"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Рассмотрите другие варианты и обсудите их в паре.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15360" cy="1508125"/>
            <wp:effectExtent l="19050" t="0" r="8890" b="0"/>
            <wp:docPr id="100" name="Рисунок 100" descr="https://mega-talant.com/uploads/files/19770/99166/104370_html/images/9916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ega-talant.com/uploads/files/19770/99166/104370_html/images/99166.099.png"/>
                    <pic:cNvPicPr>
                      <a:picLocks noChangeAspect="1" noChangeArrowheads="1"/>
                    </pic:cNvPicPr>
                  </pic:nvPicPr>
                  <pic:blipFill>
                    <a:blip r:embed="rId103"/>
                    <a:srcRect/>
                    <a:stretch>
                      <a:fillRect/>
                    </a:stretch>
                  </pic:blipFill>
                  <pic:spPr bwMode="auto">
                    <a:xfrm>
                      <a:off x="0" y="0"/>
                      <a:ext cx="3515360" cy="150812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11. </w:t>
      </w:r>
      <w:r w:rsidRPr="0043246E">
        <w:rPr>
          <w:rFonts w:ascii="Times New Roman" w:eastAsia="Times New Roman" w:hAnsi="Times New Roman" w:cs="Times New Roman"/>
          <w:sz w:val="28"/>
          <w:szCs w:val="28"/>
          <w:lang w:eastAsia="ru-RU"/>
        </w:rPr>
        <w:t>В магазине продаются листы фанеры одинаковой толщины. У какого производителя цена за 1м</w:t>
      </w:r>
      <w:r w:rsidRPr="0043246E">
        <w:rPr>
          <w:rFonts w:ascii="Times New Roman" w:eastAsia="Times New Roman" w:hAnsi="Times New Roman" w:cs="Times New Roman"/>
          <w:sz w:val="19"/>
          <w:szCs w:val="19"/>
          <w:vertAlign w:val="superscript"/>
          <w:lang w:eastAsia="ru-RU"/>
        </w:rPr>
        <w:t>2</w:t>
      </w:r>
      <w:r w:rsidRPr="0043246E">
        <w:rPr>
          <w:rFonts w:ascii="Times New Roman" w:eastAsia="Times New Roman" w:hAnsi="Times New Roman" w:cs="Times New Roman"/>
          <w:sz w:val="28"/>
          <w:szCs w:val="28"/>
          <w:lang w:eastAsia="ru-RU"/>
        </w:rPr>
        <w:t xml:space="preserve"> наименьшая? Запишите решение. В ответе укажите наименьшую цену за 1м</w:t>
      </w:r>
      <w:r w:rsidRPr="0043246E">
        <w:rPr>
          <w:rFonts w:ascii="Times New Roman" w:eastAsia="Times New Roman" w:hAnsi="Times New Roman" w:cs="Times New Roman"/>
          <w:sz w:val="19"/>
          <w:szCs w:val="19"/>
          <w:vertAlign w:val="superscript"/>
          <w:lang w:eastAsia="ru-RU"/>
        </w:rPr>
        <w:t>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3"/>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Определите, какую сумму можно потратить за три листа фанеры в ООО «Хвойный мир»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67250" cy="890905"/>
            <wp:effectExtent l="19050" t="0" r="0" b="0"/>
            <wp:docPr id="101" name="Рисунок 101" descr="https://mega-talant.com/uploads/files/19770/99166/104370_html/images/99166.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ega-talant.com/uploads/files/19770/99166/104370_html/images/99166.100.png"/>
                    <pic:cNvPicPr>
                      <a:picLocks noChangeAspect="1" noChangeArrowheads="1"/>
                    </pic:cNvPicPr>
                  </pic:nvPicPr>
                  <pic:blipFill>
                    <a:blip r:embed="rId104"/>
                    <a:srcRect/>
                    <a:stretch>
                      <a:fillRect/>
                    </a:stretch>
                  </pic:blipFill>
                  <pic:spPr bwMode="auto">
                    <a:xfrm>
                      <a:off x="0" y="0"/>
                      <a:ext cx="4667250" cy="890905"/>
                    </a:xfrm>
                    <a:prstGeom prst="rect">
                      <a:avLst/>
                    </a:prstGeom>
                    <a:noFill/>
                    <a:ln w="9525">
                      <a:noFill/>
                      <a:miter lim="800000"/>
                      <a:headEnd/>
                      <a:tailEnd/>
                    </a:ln>
                  </pic:spPr>
                </pic:pic>
              </a:graphicData>
            </a:graphic>
          </wp:inline>
        </w:drawing>
      </w:r>
    </w:p>
    <w:p w:rsidR="0043246E" w:rsidRPr="0043246E" w:rsidRDefault="0043246E" w:rsidP="0043246E">
      <w:pPr>
        <w:numPr>
          <w:ilvl w:val="0"/>
          <w:numId w:val="2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Определите, какую сумму можно потратить за три листа фанеры в ООО «Фанера-</w:t>
      </w:r>
      <w:proofErr w:type="gramStart"/>
      <w:r w:rsidRPr="0043246E">
        <w:rPr>
          <w:rFonts w:ascii="Times New Roman" w:eastAsia="Times New Roman" w:hAnsi="Times New Roman" w:cs="Times New Roman"/>
          <w:sz w:val="28"/>
          <w:szCs w:val="28"/>
          <w:lang w:eastAsia="ru-RU"/>
        </w:rPr>
        <w:t>XXI</w:t>
      </w:r>
      <w:proofErr w:type="gramEnd"/>
      <w:r w:rsidRPr="0043246E">
        <w:rPr>
          <w:rFonts w:ascii="Times New Roman" w:eastAsia="Times New Roman" w:hAnsi="Times New Roman" w:cs="Times New Roman"/>
          <w:sz w:val="28"/>
          <w:szCs w:val="28"/>
          <w:lang w:eastAsia="ru-RU"/>
        </w:rPr>
        <w:t xml:space="preserve"> век». Сравните результаты </w:t>
      </w:r>
    </w:p>
    <w:p w:rsidR="0043246E" w:rsidRPr="0043246E" w:rsidRDefault="0043246E" w:rsidP="0043246E">
      <w:pPr>
        <w:numPr>
          <w:ilvl w:val="0"/>
          <w:numId w:val="24"/>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Какие вопросы можно обсудить в паре? Сформулируйте их.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12.</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указаны расходы семьи на различные коммунальные услуги (в рублях) за первые три месяца года. В каком месяце за коммунальные услуги было заплачено больше всего? В ответ запишите, сколько рублей заплатили за этот месяц.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99840" cy="1068705"/>
            <wp:effectExtent l="19050" t="0" r="0" b="0"/>
            <wp:docPr id="102" name="Рисунок 102" descr="https://mega-talant.com/uploads/files/19770/99166/104370_html/images/9916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ega-talant.com/uploads/files/19770/99166/104370_html/images/99166.101.png"/>
                    <pic:cNvPicPr>
                      <a:picLocks noChangeAspect="1" noChangeArrowheads="1"/>
                    </pic:cNvPicPr>
                  </pic:nvPicPr>
                  <pic:blipFill>
                    <a:blip r:embed="rId105"/>
                    <a:srcRect/>
                    <a:stretch>
                      <a:fillRect/>
                    </a:stretch>
                  </pic:blipFill>
                  <pic:spPr bwMode="auto">
                    <a:xfrm>
                      <a:off x="0" y="0"/>
                      <a:ext cx="3799840" cy="106870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13.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таблице приведено расписание поездов, идущих из Москвы в Санкт-Петербург: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30650" cy="1330325"/>
            <wp:effectExtent l="19050" t="0" r="0" b="0"/>
            <wp:docPr id="103" name="Рисунок 103" descr="https://mega-talant.com/uploads/files/19770/99166/104370_html/images/99166.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ega-talant.com/uploads/files/19770/99166/104370_html/images/99166.102.png"/>
                    <pic:cNvPicPr>
                      <a:picLocks noChangeAspect="1" noChangeArrowheads="1"/>
                    </pic:cNvPicPr>
                  </pic:nvPicPr>
                  <pic:blipFill>
                    <a:blip r:embed="rId106"/>
                    <a:srcRect/>
                    <a:stretch>
                      <a:fillRect/>
                    </a:stretch>
                  </pic:blipFill>
                  <pic:spPr bwMode="auto">
                    <a:xfrm>
                      <a:off x="0" y="0"/>
                      <a:ext cx="3930650" cy="1330325"/>
                    </a:xfrm>
                    <a:prstGeom prst="rect">
                      <a:avLst/>
                    </a:prstGeom>
                    <a:noFill/>
                    <a:ln w="9525">
                      <a:noFill/>
                      <a:miter lim="800000"/>
                      <a:headEnd/>
                      <a:tailEnd/>
                    </a:ln>
                  </pic:spPr>
                </pic:pic>
              </a:graphicData>
            </a:graphic>
          </wp:inline>
        </w:drawing>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Почему в расписании есть пустые клетки?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Какой поезд отправиться из Москвы в 23ч 55 мин и когда он прибывает в Санкт-Петербург?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каком поезде следует ехать. Чтобы прибыть в Санкт-Петербург максимально близко к 9 часам?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времени затрачивает каждый из поездов, приведенных в расписании, на весь путь от Москвы до Санкт-Петербурга? </w:t>
      </w:r>
    </w:p>
    <w:p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На сколько</w:t>
      </w:r>
      <w:proofErr w:type="gramEnd"/>
      <w:r w:rsidRPr="0043246E">
        <w:rPr>
          <w:rFonts w:ascii="Times New Roman" w:eastAsia="Times New Roman" w:hAnsi="Times New Roman" w:cs="Times New Roman"/>
          <w:sz w:val="28"/>
          <w:szCs w:val="28"/>
          <w:lang w:eastAsia="ru-RU"/>
        </w:rPr>
        <w:t xml:space="preserve"> меньше времени затрачивает на путь от Твери до Бологого 160-й поезд, чем 652-й? </w:t>
      </w:r>
    </w:p>
    <w:p w:rsidR="0043246E" w:rsidRPr="0043246E" w:rsidRDefault="0043246E" w:rsidP="0043246E">
      <w:pPr>
        <w:spacing w:after="40" w:line="276" w:lineRule="auto"/>
        <w:ind w:left="72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Задача.14.</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А) Медиками установлено, что для нормального развития ребенок, которому</w:t>
      </w:r>
      <w:proofErr w:type="gramStart"/>
      <w:r w:rsidRPr="0043246E">
        <w:rPr>
          <w:rFonts w:ascii="Times New Roman" w:eastAsia="Times New Roman" w:hAnsi="Times New Roman" w:cs="Times New Roman"/>
          <w:sz w:val="28"/>
          <w:szCs w:val="28"/>
          <w:lang w:eastAsia="ru-RU"/>
        </w:rPr>
        <w:t xml:space="preserve"> Т</w:t>
      </w:r>
      <w:proofErr w:type="gramEnd"/>
      <w:r w:rsidRPr="0043246E">
        <w:rPr>
          <w:rFonts w:ascii="Times New Roman" w:eastAsia="Times New Roman" w:hAnsi="Times New Roman" w:cs="Times New Roman"/>
          <w:sz w:val="28"/>
          <w:szCs w:val="28"/>
          <w:lang w:eastAsia="ru-RU"/>
        </w:rPr>
        <w:t xml:space="preserve"> лет (Т меньше 18), должен спать в сутки </w:t>
      </w:r>
      <w:proofErr w:type="spellStart"/>
      <w:r w:rsidRPr="0043246E">
        <w:rPr>
          <w:rFonts w:ascii="Times New Roman" w:eastAsia="Times New Roman" w:hAnsi="Times New Roman" w:cs="Times New Roman"/>
          <w:sz w:val="28"/>
          <w:szCs w:val="28"/>
          <w:lang w:eastAsia="ru-RU"/>
        </w:rPr>
        <w:t>t</w:t>
      </w:r>
      <w:proofErr w:type="spellEnd"/>
      <w:r w:rsidRPr="0043246E">
        <w:rPr>
          <w:rFonts w:ascii="Times New Roman" w:eastAsia="Times New Roman" w:hAnsi="Times New Roman" w:cs="Times New Roman"/>
          <w:sz w:val="28"/>
          <w:szCs w:val="28"/>
          <w:lang w:eastAsia="ru-RU"/>
        </w:rPr>
        <w:t xml:space="preserve"> часов, где </w:t>
      </w:r>
      <w:proofErr w:type="spellStart"/>
      <w:r w:rsidRPr="0043246E">
        <w:rPr>
          <w:rFonts w:ascii="Times New Roman" w:eastAsia="Times New Roman" w:hAnsi="Times New Roman" w:cs="Times New Roman"/>
          <w:sz w:val="28"/>
          <w:szCs w:val="28"/>
          <w:lang w:eastAsia="ru-RU"/>
        </w:rPr>
        <w:t>t</w:t>
      </w:r>
      <w:proofErr w:type="spellEnd"/>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определяется по формуле </w:t>
      </w:r>
      <w:proofErr w:type="spellStart"/>
      <w:r w:rsidRPr="0043246E">
        <w:rPr>
          <w:rFonts w:ascii="Times New Roman" w:eastAsia="Times New Roman" w:hAnsi="Times New Roman" w:cs="Times New Roman"/>
          <w:sz w:val="28"/>
          <w:szCs w:val="28"/>
          <w:lang w:eastAsia="ru-RU"/>
        </w:rPr>
        <w:t>t</w:t>
      </w:r>
      <w:proofErr w:type="spellEnd"/>
      <w:r w:rsidRPr="0043246E">
        <w:rPr>
          <w:rFonts w:ascii="Times New Roman" w:eastAsia="Times New Roman" w:hAnsi="Times New Roman" w:cs="Times New Roman"/>
          <w:sz w:val="28"/>
          <w:szCs w:val="28"/>
          <w:lang w:eastAsia="ru-RU"/>
        </w:rPr>
        <w:t xml:space="preserve"> =17- </w:t>
      </w:r>
      <w:r>
        <w:rPr>
          <w:rFonts w:ascii="Times New Roman" w:eastAsia="Times New Roman" w:hAnsi="Times New Roman" w:cs="Times New Roman"/>
          <w:noProof/>
          <w:sz w:val="28"/>
          <w:szCs w:val="28"/>
          <w:lang w:eastAsia="ru-RU"/>
        </w:rPr>
        <w:drawing>
          <wp:inline distT="0" distB="0" distL="0" distR="0">
            <wp:extent cx="83185" cy="320675"/>
            <wp:effectExtent l="19050" t="0" r="0" b="0"/>
            <wp:docPr id="104" name="Рисунок 104" descr="https://mega-talant.com/uploads/files/19770/99166/104370_html/images/99166.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ega-talant.com/uploads/files/19770/99166/104370_html/images/99166.103.png"/>
                    <pic:cNvPicPr>
                      <a:picLocks noChangeAspect="1" noChangeArrowheads="1"/>
                    </pic:cNvPicPr>
                  </pic:nvPicPr>
                  <pic:blipFill>
                    <a:blip r:embed="rId107"/>
                    <a:srcRect/>
                    <a:stretch>
                      <a:fillRect/>
                    </a:stretch>
                  </pic:blipFill>
                  <pic:spPr bwMode="auto">
                    <a:xfrm>
                      <a:off x="0" y="0"/>
                      <a:ext cx="83185"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Сколько времени должен спать в сутки ребенок в возрасте 1 года, 2 лет, 4 лет, 7 лет? Заполни таблицу.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Построй линейную диаграмму, показывающую изменения продолжительности сна с 8 до 18 лет. Сравните рекомендации медиков со своим режимом дня.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84955" cy="760095"/>
            <wp:effectExtent l="19050" t="0" r="0" b="0"/>
            <wp:docPr id="105" name="Рисунок 105" descr="https://mega-talant.com/uploads/files/19770/99166/104370_html/images/99166.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ega-talant.com/uploads/files/19770/99166/104370_html/images/99166.104.png"/>
                    <pic:cNvPicPr>
                      <a:picLocks noChangeAspect="1" noChangeArrowheads="1"/>
                    </pic:cNvPicPr>
                  </pic:nvPicPr>
                  <pic:blipFill>
                    <a:blip r:embed="rId108"/>
                    <a:srcRect/>
                    <a:stretch>
                      <a:fillRect/>
                    </a:stretch>
                  </pic:blipFill>
                  <pic:spPr bwMode="auto">
                    <a:xfrm>
                      <a:off x="0" y="0"/>
                      <a:ext cx="4084955" cy="76009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15.</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показано </w:t>
      </w:r>
      <w:proofErr w:type="spellStart"/>
      <w:r w:rsidRPr="0043246E">
        <w:rPr>
          <w:rFonts w:ascii="Times New Roman" w:eastAsia="Times New Roman" w:hAnsi="Times New Roman" w:cs="Times New Roman"/>
          <w:sz w:val="28"/>
          <w:szCs w:val="28"/>
          <w:lang w:eastAsia="ru-RU"/>
        </w:rPr>
        <w:t>соотвествие</w:t>
      </w:r>
      <w:proofErr w:type="spellEnd"/>
      <w:r w:rsidRPr="0043246E">
        <w:rPr>
          <w:rFonts w:ascii="Times New Roman" w:eastAsia="Times New Roman" w:hAnsi="Times New Roman" w:cs="Times New Roman"/>
          <w:sz w:val="28"/>
          <w:szCs w:val="28"/>
          <w:lang w:eastAsia="ru-RU"/>
        </w:rPr>
        <w:t xml:space="preserve"> размеров женской обуви в России, Европейском союзе, Великобритании и США.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А) Покупательница носит туфли 37-го размера </w:t>
      </w:r>
      <w:proofErr w:type="gramStart"/>
      <w:r w:rsidRPr="0043246E">
        <w:rPr>
          <w:rFonts w:ascii="Times New Roman" w:eastAsia="Times New Roman" w:hAnsi="Times New Roman" w:cs="Times New Roman"/>
          <w:sz w:val="28"/>
          <w:szCs w:val="28"/>
          <w:lang w:eastAsia="ru-RU"/>
        </w:rPr>
        <w:t>по</w:t>
      </w:r>
      <w:proofErr w:type="gramEnd"/>
      <w:r w:rsidRPr="0043246E">
        <w:rPr>
          <w:rFonts w:ascii="Times New Roman" w:eastAsia="Times New Roman" w:hAnsi="Times New Roman" w:cs="Times New Roman"/>
          <w:sz w:val="28"/>
          <w:szCs w:val="28"/>
          <w:lang w:eastAsia="ru-RU"/>
        </w:rPr>
        <w:t xml:space="preserve"> российской </w:t>
      </w:r>
      <w:proofErr w:type="spellStart"/>
      <w:r w:rsidRPr="0043246E">
        <w:rPr>
          <w:rFonts w:ascii="Times New Roman" w:eastAsia="Times New Roman" w:hAnsi="Times New Roman" w:cs="Times New Roman"/>
          <w:sz w:val="28"/>
          <w:szCs w:val="28"/>
          <w:lang w:eastAsia="ru-RU"/>
        </w:rPr>
        <w:t>сиситеме</w:t>
      </w:r>
      <w:proofErr w:type="spellEnd"/>
      <w:r w:rsidRPr="0043246E">
        <w:rPr>
          <w:rFonts w:ascii="Times New Roman" w:eastAsia="Times New Roman" w:hAnsi="Times New Roman" w:cs="Times New Roman"/>
          <w:sz w:val="28"/>
          <w:szCs w:val="28"/>
          <w:lang w:eastAsia="ru-RU"/>
        </w:rPr>
        <w:t xml:space="preserve">. Какого размера туфли ей нужно спросить, если она зашла в обувной магазин во Франции?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79720" cy="688975"/>
            <wp:effectExtent l="19050" t="0" r="0" b="0"/>
            <wp:docPr id="106" name="Рисунок 106"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 класс. Демоверсия ВПР 2020 по математике"/>
                    <pic:cNvPicPr>
                      <a:picLocks noChangeAspect="1" noChangeArrowheads="1"/>
                    </pic:cNvPicPr>
                  </pic:nvPicPr>
                  <pic:blipFill>
                    <a:blip r:embed="rId109"/>
                    <a:srcRect/>
                    <a:stretch>
                      <a:fillRect/>
                    </a:stretch>
                  </pic:blipFill>
                  <pic:spPr bwMode="auto">
                    <a:xfrm>
                      <a:off x="0" y="0"/>
                      <a:ext cx="5379720" cy="68897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Обсудите в паре, какие еще задания можно выполнить по данным таблицы? Задайте свои вопросы другой паре одноклассников?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16.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приведены данные о шести чемоданах. По правилам авиакомпании сумма трех измерений (длина, высота, ширина) чемодана, сдаваемого в багаж, не должна превышать 158 см, а масса не должна превышать 23 кг. Какие чемоданы можно сдать в багаж по правилам авиакомпании? В ответе укажите номера всех выбранных чемоданов без пробелов, запятых и других символов.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524375" cy="1341755"/>
            <wp:effectExtent l="19050" t="0" r="9525" b="0"/>
            <wp:docPr id="107" name="Рисунок 107" descr="https://mega-talant.com/uploads/files/19770/99166/104370_html/images/99166.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ega-talant.com/uploads/files/19770/99166/104370_html/images/99166.106.png"/>
                    <pic:cNvPicPr>
                      <a:picLocks noChangeAspect="1" noChangeArrowheads="1"/>
                    </pic:cNvPicPr>
                  </pic:nvPicPr>
                  <pic:blipFill>
                    <a:blip r:embed="rId110"/>
                    <a:srcRect/>
                    <a:stretch>
                      <a:fillRect/>
                    </a:stretch>
                  </pic:blipFill>
                  <pic:spPr bwMode="auto">
                    <a:xfrm>
                      <a:off x="0" y="0"/>
                      <a:ext cx="4524375" cy="134175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17.</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соревнованиях по метанию молота участники показали следующие результаты. Места </w:t>
      </w:r>
      <w:proofErr w:type="spellStart"/>
      <w:r w:rsidRPr="0043246E">
        <w:rPr>
          <w:rFonts w:ascii="Times New Roman" w:eastAsia="Times New Roman" w:hAnsi="Times New Roman" w:cs="Times New Roman"/>
          <w:sz w:val="28"/>
          <w:szCs w:val="28"/>
          <w:lang w:eastAsia="ru-RU"/>
        </w:rPr>
        <w:t>распеределяются</w:t>
      </w:r>
      <w:proofErr w:type="spellEnd"/>
      <w:r w:rsidRPr="0043246E">
        <w:rPr>
          <w:rFonts w:ascii="Times New Roman" w:eastAsia="Times New Roman" w:hAnsi="Times New Roman" w:cs="Times New Roman"/>
          <w:sz w:val="28"/>
          <w:szCs w:val="28"/>
          <w:lang w:eastAsia="ru-RU"/>
        </w:rPr>
        <w:t xml:space="preserve"> по результатам лучшей попытки каждого спортсмена: чем дальше он метнул молот, тем лучше. Какова лучшая попытка (в метрах) </w:t>
      </w:r>
      <w:proofErr w:type="spellStart"/>
      <w:r w:rsidRPr="0043246E">
        <w:rPr>
          <w:rFonts w:ascii="Times New Roman" w:eastAsia="Times New Roman" w:hAnsi="Times New Roman" w:cs="Times New Roman"/>
          <w:sz w:val="28"/>
          <w:szCs w:val="28"/>
          <w:lang w:eastAsia="ru-RU"/>
        </w:rPr>
        <w:t>спротсмена</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занявшего</w:t>
      </w:r>
      <w:proofErr w:type="gramEnd"/>
      <w:r w:rsidRPr="0043246E">
        <w:rPr>
          <w:rFonts w:ascii="Times New Roman" w:eastAsia="Times New Roman" w:hAnsi="Times New Roman" w:cs="Times New Roman"/>
          <w:sz w:val="28"/>
          <w:szCs w:val="28"/>
          <w:lang w:eastAsia="ru-RU"/>
        </w:rPr>
        <w:t xml:space="preserve">  второе место?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21555" cy="985520"/>
            <wp:effectExtent l="19050" t="0" r="0" b="0"/>
            <wp:docPr id="108" name="Рисунок 108" descr="https://mega-talant.com/uploads/files/19770/99166/104370_html/images/99166.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ega-talant.com/uploads/files/19770/99166/104370_html/images/99166.107.png"/>
                    <pic:cNvPicPr>
                      <a:picLocks noChangeAspect="1" noChangeArrowheads="1"/>
                    </pic:cNvPicPr>
                  </pic:nvPicPr>
                  <pic:blipFill>
                    <a:blip r:embed="rId111"/>
                    <a:srcRect/>
                    <a:stretch>
                      <a:fillRect/>
                    </a:stretch>
                  </pic:blipFill>
                  <pic:spPr bwMode="auto">
                    <a:xfrm>
                      <a:off x="0" y="0"/>
                      <a:ext cx="4821555" cy="985520"/>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18.</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Турист хочет посетить 4 музея в Санкт-Петербурге: Эрмитаж, Русский музей, Петропавловскую крепость и Исаакиевский собор. Экскурсионное бюро </w:t>
      </w:r>
      <w:r w:rsidRPr="0043246E">
        <w:rPr>
          <w:rFonts w:ascii="Times New Roman" w:eastAsia="Times New Roman" w:hAnsi="Times New Roman" w:cs="Times New Roman"/>
          <w:sz w:val="28"/>
          <w:szCs w:val="28"/>
          <w:lang w:eastAsia="ru-RU"/>
        </w:rPr>
        <w:lastRenderedPageBreak/>
        <w:t xml:space="preserve">предлагает маршруты с посещением одного или нескольких объектов. Сведения о стоимости билетов и составе маршрутов представлены в таблице.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Какие маршруты должен выбрать путешественник, чтобы посетить все четыре музея и затратить на все билеты наименьшую сумму? В ответе укажите ровно один вариант номеров маршрутов без пробелов, запятых и других символов.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500880" cy="1377315"/>
            <wp:effectExtent l="19050" t="0" r="0" b="0"/>
            <wp:docPr id="109" name="Рисунок 109" descr="https://mega-talant.com/uploads/files/19770/99166/104370_html/images/99166.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ega-talant.com/uploads/files/19770/99166/104370_html/images/99166.108.png"/>
                    <pic:cNvPicPr>
                      <a:picLocks noChangeAspect="1" noChangeArrowheads="1"/>
                    </pic:cNvPicPr>
                  </pic:nvPicPr>
                  <pic:blipFill>
                    <a:blip r:embed="rId112"/>
                    <a:srcRect/>
                    <a:stretch>
                      <a:fillRect/>
                    </a:stretch>
                  </pic:blipFill>
                  <pic:spPr bwMode="auto">
                    <a:xfrm>
                      <a:off x="0" y="0"/>
                      <a:ext cx="4500880" cy="137731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19.</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показано расписание пригородных электропоездов по направлению Москва Ленинградская – Клин - Тверь. Владислав пришел на станцию Москва Ленинградская в 18:20 и хочет уехать в Тверь на ближайшей электричке. В ответе укажите номер этой электрички.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405630" cy="1472565"/>
            <wp:effectExtent l="19050" t="0" r="0" b="0"/>
            <wp:docPr id="110" name="Рисунок 110" descr="https://mega-talant.com/uploads/files/19770/99166/104370_html/images/99166.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ega-talant.com/uploads/files/19770/99166/104370_html/images/99166.109.png"/>
                    <pic:cNvPicPr>
                      <a:picLocks noChangeAspect="1" noChangeArrowheads="1"/>
                    </pic:cNvPicPr>
                  </pic:nvPicPr>
                  <pic:blipFill>
                    <a:blip r:embed="rId113"/>
                    <a:srcRect/>
                    <a:stretch>
                      <a:fillRect/>
                    </a:stretch>
                  </pic:blipFill>
                  <pic:spPr bwMode="auto">
                    <a:xfrm>
                      <a:off x="0" y="0"/>
                      <a:ext cx="4405630" cy="1472565"/>
                    </a:xfrm>
                    <a:prstGeom prst="rect">
                      <a:avLst/>
                    </a:prstGeom>
                    <a:noFill/>
                    <a:ln w="9525">
                      <a:noFill/>
                      <a:miter lim="800000"/>
                      <a:headEnd/>
                      <a:tailEnd/>
                    </a:ln>
                  </pic:spPr>
                </pic:pic>
              </a:graphicData>
            </a:graphic>
          </wp:inline>
        </w:drawing>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20.</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Клиент хочет арендовать автомобиль на сутки для поездки протяженностью 500 км. В таблице приведены характеристики трех автомобилей и стоимость их аренды. Помимо аренды, клиент обязан оплатить топливо для автомобиля на всю поездку. </w:t>
      </w:r>
      <w:proofErr w:type="gramStart"/>
      <w:r w:rsidRPr="0043246E">
        <w:rPr>
          <w:rFonts w:ascii="Times New Roman" w:eastAsia="Times New Roman" w:hAnsi="Times New Roman" w:cs="Times New Roman"/>
          <w:sz w:val="28"/>
          <w:szCs w:val="28"/>
          <w:lang w:eastAsia="ru-RU"/>
        </w:rPr>
        <w:t>Цена дизельного топлива - 25 руб. за литр, бензин -35 руб. за литр, газа – 20 руб. за литр.</w:t>
      </w:r>
      <w:proofErr w:type="gramEnd"/>
      <w:r w:rsidRPr="0043246E">
        <w:rPr>
          <w:rFonts w:ascii="Times New Roman" w:eastAsia="Times New Roman" w:hAnsi="Times New Roman" w:cs="Times New Roman"/>
          <w:sz w:val="28"/>
          <w:szCs w:val="28"/>
          <w:lang w:eastAsia="ru-RU"/>
        </w:rPr>
        <w:t xml:space="preserve"> Сколько рублей заплатит клиент за аренду и топливо, если выберет самый дешевый вариант? </w:t>
      </w:r>
    </w:p>
    <w:p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11420" cy="878840"/>
            <wp:effectExtent l="19050" t="0" r="0" b="0"/>
            <wp:docPr id="111" name="Рисунок 111" descr="https://mega-talant.com/uploads/files/19770/99166/104370_html/images/99166.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ega-talant.com/uploads/files/19770/99166/104370_html/images/99166.110.png"/>
                    <pic:cNvPicPr>
                      <a:picLocks noChangeAspect="1" noChangeArrowheads="1"/>
                    </pic:cNvPicPr>
                  </pic:nvPicPr>
                  <pic:blipFill>
                    <a:blip r:embed="rId114"/>
                    <a:srcRect/>
                    <a:stretch>
                      <a:fillRect/>
                    </a:stretch>
                  </pic:blipFill>
                  <pic:spPr bwMode="auto">
                    <a:xfrm>
                      <a:off x="0" y="0"/>
                      <a:ext cx="5011420" cy="878840"/>
                    </a:xfrm>
                    <a:prstGeom prst="rect">
                      <a:avLst/>
                    </a:prstGeom>
                    <a:noFill/>
                    <a:ln w="9525">
                      <a:noFill/>
                      <a:miter lim="800000"/>
                      <a:headEnd/>
                      <a:tailEnd/>
                    </a:ln>
                  </pic:spPr>
                </pic:pic>
              </a:graphicData>
            </a:graphic>
          </wp:inline>
        </w:drawing>
      </w:r>
    </w:p>
    <w:p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shd w:val="clear" w:color="auto" w:fill="B6DDE8"/>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СПИСОК ЛИТЕРАТУРЫ.</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u w:val="single"/>
          <w:lang w:eastAsia="ru-RU"/>
        </w:rPr>
        <w:t>о</w:t>
      </w:r>
      <w:proofErr w:type="gramStart"/>
      <w:r w:rsidRPr="0043246E">
        <w:rPr>
          <w:rFonts w:ascii="Times New Roman" w:eastAsia="Times New Roman" w:hAnsi="Times New Roman" w:cs="Times New Roman"/>
          <w:sz w:val="28"/>
          <w:szCs w:val="28"/>
          <w:u w:val="single"/>
          <w:lang w:eastAsia="ru-RU"/>
        </w:rPr>
        <w:t>f</w:t>
      </w:r>
      <w:proofErr w:type="gramEnd"/>
      <w:r w:rsidRPr="0043246E">
        <w:rPr>
          <w:rFonts w:ascii="Times New Roman" w:eastAsia="Times New Roman" w:hAnsi="Times New Roman" w:cs="Times New Roman"/>
          <w:sz w:val="28"/>
          <w:szCs w:val="28"/>
          <w:u w:val="single"/>
          <w:lang w:eastAsia="ru-RU"/>
        </w:rPr>
        <w:t>.fipi.ru</w:t>
      </w:r>
      <w:proofErr w:type="spellEnd"/>
      <w:r w:rsidRPr="0043246E">
        <w:rPr>
          <w:rFonts w:ascii="Times New Roman" w:eastAsia="Times New Roman" w:hAnsi="Times New Roman" w:cs="Times New Roman"/>
          <w:sz w:val="28"/>
          <w:szCs w:val="28"/>
          <w:u w:val="single"/>
          <w:lang w:eastAsia="ru-RU"/>
        </w:rPr>
        <w:t xml:space="preserve"> </w:t>
      </w:r>
      <w:r w:rsidRPr="0043246E">
        <w:rPr>
          <w:rFonts w:ascii="Times New Roman" w:eastAsia="Times New Roman" w:hAnsi="Times New Roman" w:cs="Times New Roman"/>
          <w:sz w:val="28"/>
          <w:szCs w:val="28"/>
          <w:lang w:eastAsia="ru-RU"/>
        </w:rPr>
        <w:t xml:space="preserve"> Федеральный институт педагогических измерений. Банк открытых заданий. </w:t>
      </w:r>
    </w:p>
    <w:p w:rsidR="0043246E" w:rsidRPr="0043246E" w:rsidRDefault="0043246E" w:rsidP="0043246E">
      <w:pPr>
        <w:numPr>
          <w:ilvl w:val="0"/>
          <w:numId w:val="26"/>
        </w:numPr>
        <w:shd w:val="clear" w:color="auto" w:fill="B6DDE8"/>
        <w:spacing w:before="100" w:beforeAutospacing="1" w:after="40"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u w:val="single"/>
          <w:lang w:eastAsia="ru-RU"/>
        </w:rPr>
        <w:t>hpps</w:t>
      </w:r>
      <w:proofErr w:type="spellEnd"/>
      <w:r w:rsidRPr="0043246E">
        <w:rPr>
          <w:rFonts w:ascii="Times New Roman" w:eastAsia="Times New Roman" w:hAnsi="Times New Roman" w:cs="Times New Roman"/>
          <w:sz w:val="28"/>
          <w:szCs w:val="28"/>
          <w:u w:val="single"/>
          <w:lang w:eastAsia="ru-RU"/>
        </w:rPr>
        <w:t>://</w:t>
      </w:r>
      <w:proofErr w:type="spellStart"/>
      <w:r w:rsidRPr="0043246E">
        <w:rPr>
          <w:rFonts w:ascii="Times New Roman" w:eastAsia="Times New Roman" w:hAnsi="Times New Roman" w:cs="Times New Roman"/>
          <w:sz w:val="28"/>
          <w:szCs w:val="28"/>
          <w:u w:val="single"/>
          <w:lang w:eastAsia="ru-RU"/>
        </w:rPr>
        <w:t>oge.sdamgia.ru</w:t>
      </w:r>
      <w:proofErr w:type="spellEnd"/>
      <w:r w:rsidRPr="0043246E">
        <w:rPr>
          <w:rFonts w:ascii="Times New Roman" w:eastAsia="Times New Roman" w:hAnsi="Times New Roman" w:cs="Times New Roman"/>
          <w:sz w:val="28"/>
          <w:szCs w:val="28"/>
          <w:u w:val="single"/>
          <w:lang w:eastAsia="ru-RU"/>
        </w:rPr>
        <w:t>/</w:t>
      </w:r>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ОГЭ-2020. Математика. 9 класс. Основной государственный экзамен./И.Р. Высоцкий, Л.О. Рослова, Л.В. </w:t>
      </w:r>
      <w:proofErr w:type="spellStart"/>
      <w:r w:rsidRPr="0043246E">
        <w:rPr>
          <w:rFonts w:ascii="Times New Roman" w:eastAsia="Times New Roman" w:hAnsi="Times New Roman" w:cs="Times New Roman"/>
          <w:sz w:val="28"/>
          <w:szCs w:val="28"/>
          <w:lang w:eastAsia="ru-RU"/>
        </w:rPr>
        <w:t>Семенов</w:t>
      </w:r>
      <w:proofErr w:type="gramStart"/>
      <w:r w:rsidRPr="0043246E">
        <w:rPr>
          <w:rFonts w:ascii="Times New Roman" w:eastAsia="Times New Roman" w:hAnsi="Times New Roman" w:cs="Times New Roman"/>
          <w:sz w:val="28"/>
          <w:szCs w:val="28"/>
          <w:lang w:eastAsia="ru-RU"/>
        </w:rPr>
        <w:t>,П</w:t>
      </w:r>
      <w:proofErr w:type="gramEnd"/>
      <w:r w:rsidRPr="0043246E">
        <w:rPr>
          <w:rFonts w:ascii="Times New Roman" w:eastAsia="Times New Roman" w:hAnsi="Times New Roman" w:cs="Times New Roman"/>
          <w:sz w:val="28"/>
          <w:szCs w:val="28"/>
          <w:lang w:eastAsia="ru-RU"/>
        </w:rPr>
        <w:t>.И</w:t>
      </w:r>
      <w:proofErr w:type="spellEnd"/>
      <w:r w:rsidRPr="0043246E">
        <w:rPr>
          <w:rFonts w:ascii="Times New Roman" w:eastAsia="Times New Roman" w:hAnsi="Times New Roman" w:cs="Times New Roman"/>
          <w:sz w:val="28"/>
          <w:szCs w:val="28"/>
          <w:lang w:eastAsia="ru-RU"/>
        </w:rPr>
        <w:t xml:space="preserve">. Захаров; под </w:t>
      </w:r>
      <w:proofErr w:type="spellStart"/>
      <w:r w:rsidRPr="0043246E">
        <w:rPr>
          <w:rFonts w:ascii="Times New Roman" w:eastAsia="Times New Roman" w:hAnsi="Times New Roman" w:cs="Times New Roman"/>
          <w:sz w:val="28"/>
          <w:szCs w:val="28"/>
          <w:lang w:eastAsia="ru-RU"/>
        </w:rPr>
        <w:t>ред.И.В.Ященко</w:t>
      </w:r>
      <w:proofErr w:type="spellEnd"/>
      <w:r w:rsidRPr="0043246E">
        <w:rPr>
          <w:rFonts w:ascii="Times New Roman" w:eastAsia="Times New Roman" w:hAnsi="Times New Roman" w:cs="Times New Roman"/>
          <w:sz w:val="28"/>
          <w:szCs w:val="28"/>
          <w:lang w:eastAsia="ru-RU"/>
        </w:rPr>
        <w:t>.- М.: Издательство «Экзамен»</w:t>
      </w:r>
      <w:proofErr w:type="gramStart"/>
      <w:r w:rsidRPr="0043246E">
        <w:rPr>
          <w:rFonts w:ascii="Times New Roman" w:eastAsia="Times New Roman" w:hAnsi="Times New Roman" w:cs="Times New Roman"/>
          <w:sz w:val="28"/>
          <w:szCs w:val="28"/>
          <w:lang w:eastAsia="ru-RU"/>
        </w:rPr>
        <w:t>,М</w:t>
      </w:r>
      <w:proofErr w:type="gramEnd"/>
      <w:r w:rsidRPr="0043246E">
        <w:rPr>
          <w:rFonts w:ascii="Times New Roman" w:eastAsia="Times New Roman" w:hAnsi="Times New Roman" w:cs="Times New Roman"/>
          <w:sz w:val="28"/>
          <w:szCs w:val="28"/>
          <w:lang w:eastAsia="ru-RU"/>
        </w:rPr>
        <w:t xml:space="preserve">ЦНМО,2020.)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С.С. Минаева. Дроби и проценты.5-7 классы. ФГОС/.-М.: Издательство «Экзамен», 2016.- 125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Калинкина Е.Н. Сборник заданий по развитию функциональной математической грамотности обучающихся 5-9 </w:t>
      </w:r>
      <w:proofErr w:type="spellStart"/>
      <w:r w:rsidRPr="0043246E">
        <w:rPr>
          <w:rFonts w:ascii="Times New Roman" w:eastAsia="Times New Roman" w:hAnsi="Times New Roman" w:cs="Times New Roman"/>
          <w:sz w:val="28"/>
          <w:szCs w:val="28"/>
          <w:lang w:eastAsia="ru-RU"/>
        </w:rPr>
        <w:t>классов</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Новокуйбышевск</w:t>
      </w:r>
      <w:proofErr w:type="spellEnd"/>
      <w:r w:rsidRPr="0043246E">
        <w:rPr>
          <w:rFonts w:ascii="Times New Roman" w:eastAsia="Times New Roman" w:hAnsi="Times New Roman" w:cs="Times New Roman"/>
          <w:sz w:val="28"/>
          <w:szCs w:val="28"/>
          <w:lang w:eastAsia="ru-RU"/>
        </w:rPr>
        <w:t xml:space="preserve">, 2019.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Кузнецова Л.В., </w:t>
      </w:r>
      <w:proofErr w:type="spellStart"/>
      <w:r w:rsidRPr="0043246E">
        <w:rPr>
          <w:rFonts w:ascii="Times New Roman" w:eastAsia="Times New Roman" w:hAnsi="Times New Roman" w:cs="Times New Roman"/>
          <w:sz w:val="28"/>
          <w:szCs w:val="28"/>
          <w:lang w:eastAsia="ru-RU"/>
        </w:rPr>
        <w:t>Бунимович</w:t>
      </w:r>
      <w:proofErr w:type="spellEnd"/>
      <w:r w:rsidRPr="0043246E">
        <w:rPr>
          <w:rFonts w:ascii="Times New Roman" w:eastAsia="Times New Roman" w:hAnsi="Times New Roman" w:cs="Times New Roman"/>
          <w:sz w:val="28"/>
          <w:szCs w:val="28"/>
          <w:lang w:eastAsia="ru-RU"/>
        </w:rPr>
        <w:t xml:space="preserve"> Е.А., </w:t>
      </w:r>
      <w:proofErr w:type="spellStart"/>
      <w:r w:rsidRPr="0043246E">
        <w:rPr>
          <w:rFonts w:ascii="Times New Roman" w:eastAsia="Times New Roman" w:hAnsi="Times New Roman" w:cs="Times New Roman"/>
          <w:sz w:val="28"/>
          <w:szCs w:val="28"/>
          <w:lang w:eastAsia="ru-RU"/>
        </w:rPr>
        <w:t>Пигарев</w:t>
      </w:r>
      <w:proofErr w:type="spellEnd"/>
      <w:r w:rsidRPr="0043246E">
        <w:rPr>
          <w:rFonts w:ascii="Times New Roman" w:eastAsia="Times New Roman" w:hAnsi="Times New Roman" w:cs="Times New Roman"/>
          <w:sz w:val="28"/>
          <w:szCs w:val="28"/>
          <w:lang w:eastAsia="ru-RU"/>
        </w:rPr>
        <w:t xml:space="preserve"> Б.П., Суворова С.Б. Сборник заданий для проведения письменного экзамена по алгебре за курс основной школы.- Москва «Дрофа», 2001г. </w:t>
      </w:r>
    </w:p>
    <w:p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Козлова С.А. Контрольно-измерительные материалы. Тесты и самостоятельные работы к учебнику «Математика», 5 </w:t>
      </w:r>
      <w:proofErr w:type="spellStart"/>
      <w:r w:rsidRPr="0043246E">
        <w:rPr>
          <w:rFonts w:ascii="Times New Roman" w:eastAsia="Times New Roman" w:hAnsi="Times New Roman" w:cs="Times New Roman"/>
          <w:sz w:val="28"/>
          <w:szCs w:val="28"/>
          <w:lang w:eastAsia="ru-RU"/>
        </w:rPr>
        <w:t>кл</w:t>
      </w:r>
      <w:proofErr w:type="spellEnd"/>
      <w:r w:rsidRPr="0043246E">
        <w:rPr>
          <w:rFonts w:ascii="Times New Roman" w:eastAsia="Times New Roman" w:hAnsi="Times New Roman" w:cs="Times New Roman"/>
          <w:sz w:val="28"/>
          <w:szCs w:val="28"/>
          <w:lang w:eastAsia="ru-RU"/>
        </w:rPr>
        <w:t xml:space="preserve">./С.А.Козлова, А.Г. Рубин, В.Н. </w:t>
      </w:r>
      <w:proofErr w:type="spellStart"/>
      <w:r w:rsidRPr="0043246E">
        <w:rPr>
          <w:rFonts w:ascii="Times New Roman" w:eastAsia="Times New Roman" w:hAnsi="Times New Roman" w:cs="Times New Roman"/>
          <w:sz w:val="28"/>
          <w:szCs w:val="28"/>
          <w:lang w:eastAsia="ru-RU"/>
        </w:rPr>
        <w:t>Гераськин.-М</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Баласс</w:t>
      </w:r>
      <w:proofErr w:type="spellEnd"/>
      <w:r w:rsidRPr="0043246E">
        <w:rPr>
          <w:rFonts w:ascii="Times New Roman" w:eastAsia="Times New Roman" w:hAnsi="Times New Roman" w:cs="Times New Roman"/>
          <w:sz w:val="28"/>
          <w:szCs w:val="28"/>
          <w:lang w:eastAsia="ru-RU"/>
        </w:rPr>
        <w:t xml:space="preserve">, 2014.-112с. </w:t>
      </w:r>
    </w:p>
    <w:p w:rsidR="0043246E" w:rsidRPr="0043246E" w:rsidRDefault="0043246E" w:rsidP="0043246E">
      <w:pPr>
        <w:numPr>
          <w:ilvl w:val="0"/>
          <w:numId w:val="26"/>
        </w:numPr>
        <w:shd w:val="clear" w:color="auto" w:fill="B6DDE8"/>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Палжанова</w:t>
      </w:r>
      <w:proofErr w:type="spellEnd"/>
      <w:r w:rsidRPr="0043246E">
        <w:rPr>
          <w:rFonts w:ascii="Times New Roman" w:eastAsia="Times New Roman" w:hAnsi="Times New Roman" w:cs="Times New Roman"/>
          <w:sz w:val="28"/>
          <w:szCs w:val="28"/>
          <w:lang w:eastAsia="ru-RU"/>
        </w:rPr>
        <w:t xml:space="preserve"> М.Ш. Развитие функциональной грамотности школьников на уроках русского языка и литературы: Материалы IХ </w:t>
      </w:r>
      <w:proofErr w:type="spellStart"/>
      <w:proofErr w:type="gramStart"/>
      <w:r w:rsidRPr="0043246E">
        <w:rPr>
          <w:rFonts w:ascii="Times New Roman" w:eastAsia="Times New Roman" w:hAnsi="Times New Roman" w:cs="Times New Roman"/>
          <w:sz w:val="28"/>
          <w:szCs w:val="28"/>
          <w:lang w:eastAsia="ru-RU"/>
        </w:rPr>
        <w:t>M</w:t>
      </w:r>
      <w:proofErr w:type="gramEnd"/>
      <w:r w:rsidRPr="0043246E">
        <w:rPr>
          <w:rFonts w:ascii="Times New Roman" w:eastAsia="Times New Roman" w:hAnsi="Times New Roman" w:cs="Times New Roman"/>
          <w:sz w:val="28"/>
          <w:szCs w:val="28"/>
          <w:lang w:eastAsia="ru-RU"/>
        </w:rPr>
        <w:t>еждунар</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науч</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конф</w:t>
      </w:r>
      <w:proofErr w:type="spellEnd"/>
      <w:r w:rsidRPr="0043246E">
        <w:rPr>
          <w:rFonts w:ascii="Times New Roman" w:eastAsia="Times New Roman" w:hAnsi="Times New Roman" w:cs="Times New Roman"/>
          <w:sz w:val="28"/>
          <w:szCs w:val="28"/>
          <w:lang w:eastAsia="ru-RU"/>
        </w:rPr>
        <w:t xml:space="preserve">. (г. Санкт-Петербург, июль 2016). — СПб: Изд-во «Молодой учёный», 2016. — </w:t>
      </w:r>
      <w:proofErr w:type="spellStart"/>
      <w:r w:rsidRPr="0043246E">
        <w:rPr>
          <w:rFonts w:ascii="Times New Roman" w:eastAsia="Times New Roman" w:hAnsi="Times New Roman" w:cs="Times New Roman"/>
          <w:sz w:val="28"/>
          <w:szCs w:val="28"/>
          <w:lang w:eastAsia="ru-RU"/>
        </w:rPr>
        <w:t>iv</w:t>
      </w:r>
      <w:proofErr w:type="spellEnd"/>
      <w:r w:rsidRPr="0043246E">
        <w:rPr>
          <w:rFonts w:ascii="Times New Roman" w:eastAsia="Times New Roman" w:hAnsi="Times New Roman" w:cs="Times New Roman"/>
          <w:sz w:val="28"/>
          <w:szCs w:val="28"/>
          <w:lang w:eastAsia="ru-RU"/>
        </w:rPr>
        <w:t xml:space="preserve">, 60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Палжанова</w:t>
      </w:r>
      <w:proofErr w:type="spellEnd"/>
      <w:r w:rsidRPr="0043246E">
        <w:rPr>
          <w:rFonts w:ascii="Times New Roman" w:eastAsia="Times New Roman" w:hAnsi="Times New Roman" w:cs="Times New Roman"/>
          <w:sz w:val="28"/>
          <w:szCs w:val="28"/>
          <w:lang w:eastAsia="ru-RU"/>
        </w:rPr>
        <w:t xml:space="preserve"> А.Ш. Формирование функциональной грамотности учащихся при обучении химии и биологии: Материалы IХ </w:t>
      </w:r>
      <w:proofErr w:type="spellStart"/>
      <w:proofErr w:type="gramStart"/>
      <w:r w:rsidRPr="0043246E">
        <w:rPr>
          <w:rFonts w:ascii="Times New Roman" w:eastAsia="Times New Roman" w:hAnsi="Times New Roman" w:cs="Times New Roman"/>
          <w:sz w:val="28"/>
          <w:szCs w:val="28"/>
          <w:lang w:eastAsia="ru-RU"/>
        </w:rPr>
        <w:t>M</w:t>
      </w:r>
      <w:proofErr w:type="gramEnd"/>
      <w:r w:rsidRPr="0043246E">
        <w:rPr>
          <w:rFonts w:ascii="Times New Roman" w:eastAsia="Times New Roman" w:hAnsi="Times New Roman" w:cs="Times New Roman"/>
          <w:sz w:val="28"/>
          <w:szCs w:val="28"/>
          <w:lang w:eastAsia="ru-RU"/>
        </w:rPr>
        <w:t>еждунар</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науч</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конф</w:t>
      </w:r>
      <w:proofErr w:type="spellEnd"/>
      <w:r w:rsidRPr="0043246E">
        <w:rPr>
          <w:rFonts w:ascii="Times New Roman" w:eastAsia="Times New Roman" w:hAnsi="Times New Roman" w:cs="Times New Roman"/>
          <w:sz w:val="28"/>
          <w:szCs w:val="28"/>
          <w:lang w:eastAsia="ru-RU"/>
        </w:rPr>
        <w:t xml:space="preserve">. (г. Санкт-Петербург, июль 2016). — СПб: Изд-во «Молодой учёный», 2016. — </w:t>
      </w:r>
      <w:proofErr w:type="spellStart"/>
      <w:r w:rsidRPr="0043246E">
        <w:rPr>
          <w:rFonts w:ascii="Times New Roman" w:eastAsia="Times New Roman" w:hAnsi="Times New Roman" w:cs="Times New Roman"/>
          <w:sz w:val="28"/>
          <w:szCs w:val="28"/>
          <w:lang w:eastAsia="ru-RU"/>
        </w:rPr>
        <w:t>iv</w:t>
      </w:r>
      <w:proofErr w:type="spellEnd"/>
      <w:r w:rsidRPr="0043246E">
        <w:rPr>
          <w:rFonts w:ascii="Times New Roman" w:eastAsia="Times New Roman" w:hAnsi="Times New Roman" w:cs="Times New Roman"/>
          <w:sz w:val="28"/>
          <w:szCs w:val="28"/>
          <w:lang w:eastAsia="ru-RU"/>
        </w:rPr>
        <w:t xml:space="preserve">, 65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100" w:afterAutospacing="1"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Развитие функциональной грамотности обучающихся  основной школы: методическое пособие для педагогов</w:t>
      </w:r>
      <w:proofErr w:type="gramStart"/>
      <w:r w:rsidRPr="0043246E">
        <w:rPr>
          <w:rFonts w:ascii="Times New Roman" w:eastAsia="Times New Roman" w:hAnsi="Times New Roman" w:cs="Times New Roman"/>
          <w:sz w:val="28"/>
          <w:szCs w:val="28"/>
          <w:lang w:eastAsia="ru-RU"/>
        </w:rPr>
        <w:t xml:space="preserve"> /П</w:t>
      </w:r>
      <w:proofErr w:type="gramEnd"/>
      <w:r w:rsidRPr="0043246E">
        <w:rPr>
          <w:rFonts w:ascii="Times New Roman" w:eastAsia="Times New Roman" w:hAnsi="Times New Roman" w:cs="Times New Roman"/>
          <w:sz w:val="28"/>
          <w:szCs w:val="28"/>
          <w:lang w:eastAsia="ru-RU"/>
        </w:rPr>
        <w:t xml:space="preserve">од общей редакцией Л.Ю. Панариной, И.В. Сорокиной, О.А. Смагиной, Е.А. Зайцевой. – Самара: СИПКРО, 2019. - с. </w:t>
      </w:r>
    </w:p>
    <w:p w:rsidR="0043246E" w:rsidRPr="0043246E" w:rsidRDefault="0043246E" w:rsidP="0043246E">
      <w:pPr>
        <w:numPr>
          <w:ilvl w:val="0"/>
          <w:numId w:val="26"/>
        </w:numPr>
        <w:shd w:val="clear" w:color="auto" w:fill="B6DDE8"/>
        <w:spacing w:before="100" w:beforeAutospacing="1" w:after="100" w:afterAutospacing="1"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Сергеева Т.Ф. Математика на каждый день.6-8 классы: пособие для </w:t>
      </w:r>
      <w:proofErr w:type="gramStart"/>
      <w:r w:rsidRPr="0043246E">
        <w:rPr>
          <w:rFonts w:ascii="Times New Roman" w:eastAsia="Times New Roman" w:hAnsi="Times New Roman" w:cs="Times New Roman"/>
          <w:sz w:val="28"/>
          <w:szCs w:val="28"/>
          <w:lang w:eastAsia="ru-RU"/>
        </w:rPr>
        <w:t>общеобразовательных</w:t>
      </w:r>
      <w:proofErr w:type="gram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организ</w:t>
      </w:r>
      <w:proofErr w:type="spellEnd"/>
      <w:r w:rsidRPr="0043246E">
        <w:rPr>
          <w:rFonts w:ascii="Times New Roman" w:eastAsia="Times New Roman" w:hAnsi="Times New Roman" w:cs="Times New Roman"/>
          <w:sz w:val="28"/>
          <w:szCs w:val="28"/>
          <w:lang w:eastAsia="ru-RU"/>
        </w:rPr>
        <w:t xml:space="preserve">./ Т.Ф. Сергеева.- М.: Просвещение, 2020.-112 </w:t>
      </w:r>
      <w:proofErr w:type="gramStart"/>
      <w:r w:rsidRPr="0043246E">
        <w:rPr>
          <w:rFonts w:ascii="Times New Roman" w:eastAsia="Times New Roman" w:hAnsi="Times New Roman" w:cs="Times New Roman"/>
          <w:sz w:val="28"/>
          <w:szCs w:val="28"/>
          <w:lang w:eastAsia="ru-RU"/>
        </w:rPr>
        <w:t>с</w:t>
      </w:r>
      <w:proofErr w:type="gramEnd"/>
      <w:r w:rsidRPr="0043246E">
        <w:rPr>
          <w:rFonts w:ascii="Times New Roman" w:eastAsia="Times New Roman" w:hAnsi="Times New Roman" w:cs="Times New Roman"/>
          <w:sz w:val="28"/>
          <w:szCs w:val="28"/>
          <w:lang w:eastAsia="ru-RU"/>
        </w:rPr>
        <w:t xml:space="preserve">. </w:t>
      </w:r>
    </w:p>
    <w:p w:rsidR="0043246E" w:rsidRPr="0043246E" w:rsidRDefault="0043246E" w:rsidP="0043246E">
      <w:pPr>
        <w:numPr>
          <w:ilvl w:val="0"/>
          <w:numId w:val="26"/>
        </w:numPr>
        <w:shd w:val="clear" w:color="auto" w:fill="B6DDE8"/>
        <w:spacing w:before="100" w:beforeAutospacing="1" w:after="40"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Формирование функциональной грамотности</w:t>
      </w:r>
      <w:proofErr w:type="gramStart"/>
      <w:r w:rsidRPr="0043246E">
        <w:rPr>
          <w:rFonts w:ascii="Times New Roman" w:eastAsia="Times New Roman" w:hAnsi="Times New Roman" w:cs="Times New Roman"/>
          <w:sz w:val="28"/>
          <w:szCs w:val="28"/>
          <w:lang w:eastAsia="ru-RU"/>
        </w:rPr>
        <w:t xml:space="preserve"> .</w:t>
      </w:r>
      <w:proofErr w:type="gramEnd"/>
      <w:r w:rsidRPr="0043246E">
        <w:rPr>
          <w:rFonts w:ascii="Times New Roman" w:eastAsia="Times New Roman" w:hAnsi="Times New Roman" w:cs="Times New Roman"/>
          <w:sz w:val="28"/>
          <w:szCs w:val="28"/>
          <w:lang w:eastAsia="ru-RU"/>
        </w:rPr>
        <w:t xml:space="preserve">Сборник задач по русскому языку. 8-11 классы: учеб пособие для </w:t>
      </w:r>
      <w:proofErr w:type="spellStart"/>
      <w:r w:rsidRPr="0043246E">
        <w:rPr>
          <w:rFonts w:ascii="Times New Roman" w:eastAsia="Times New Roman" w:hAnsi="Times New Roman" w:cs="Times New Roman"/>
          <w:sz w:val="28"/>
          <w:szCs w:val="28"/>
          <w:lang w:eastAsia="ru-RU"/>
        </w:rPr>
        <w:t>общеобраоват</w:t>
      </w:r>
      <w:proofErr w:type="spellEnd"/>
      <w:r w:rsidRPr="0043246E">
        <w:rPr>
          <w:rFonts w:ascii="Times New Roman" w:eastAsia="Times New Roman" w:hAnsi="Times New Roman" w:cs="Times New Roman"/>
          <w:sz w:val="28"/>
          <w:szCs w:val="28"/>
          <w:lang w:eastAsia="ru-RU"/>
        </w:rPr>
        <w:t xml:space="preserve">. организаций/ С.В. </w:t>
      </w:r>
      <w:proofErr w:type="spellStart"/>
      <w:r w:rsidRPr="0043246E">
        <w:rPr>
          <w:rFonts w:ascii="Times New Roman" w:eastAsia="Times New Roman" w:hAnsi="Times New Roman" w:cs="Times New Roman"/>
          <w:sz w:val="28"/>
          <w:szCs w:val="28"/>
          <w:lang w:eastAsia="ru-RU"/>
        </w:rPr>
        <w:t>Богомазова</w:t>
      </w:r>
      <w:proofErr w:type="spellEnd"/>
      <w:r w:rsidRPr="0043246E">
        <w:rPr>
          <w:rFonts w:ascii="Times New Roman" w:eastAsia="Times New Roman" w:hAnsi="Times New Roman" w:cs="Times New Roman"/>
          <w:sz w:val="28"/>
          <w:szCs w:val="28"/>
          <w:lang w:eastAsia="ru-RU"/>
        </w:rPr>
        <w:t xml:space="preserve">, Н.В. Володько, С,Ю. Гончарук и др.-М.: Просвещение, 2018.-190 с. </w:t>
      </w:r>
    </w:p>
    <w:p w:rsidR="004A3F17" w:rsidRDefault="004A3F17"/>
    <w:sectPr w:rsidR="004A3F17" w:rsidSect="004A3F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iteraturnaya-Regular">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3E4D"/>
    <w:multiLevelType w:val="multilevel"/>
    <w:tmpl w:val="C7127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35A2C"/>
    <w:multiLevelType w:val="multilevel"/>
    <w:tmpl w:val="1324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CB6EF0"/>
    <w:multiLevelType w:val="multilevel"/>
    <w:tmpl w:val="4EAC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733CDB"/>
    <w:multiLevelType w:val="multilevel"/>
    <w:tmpl w:val="A40A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EE6A12"/>
    <w:multiLevelType w:val="multilevel"/>
    <w:tmpl w:val="1152E6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F7261A"/>
    <w:multiLevelType w:val="multilevel"/>
    <w:tmpl w:val="CFF69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650FC1"/>
    <w:multiLevelType w:val="multilevel"/>
    <w:tmpl w:val="49AC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234A3F"/>
    <w:multiLevelType w:val="multilevel"/>
    <w:tmpl w:val="182E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CC79D7"/>
    <w:multiLevelType w:val="multilevel"/>
    <w:tmpl w:val="F1AA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D167D7"/>
    <w:multiLevelType w:val="multilevel"/>
    <w:tmpl w:val="D9BE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01225F"/>
    <w:multiLevelType w:val="multilevel"/>
    <w:tmpl w:val="C0C2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6201F3"/>
    <w:multiLevelType w:val="multilevel"/>
    <w:tmpl w:val="C9F4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9B62A3"/>
    <w:multiLevelType w:val="multilevel"/>
    <w:tmpl w:val="A09E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E65F73"/>
    <w:multiLevelType w:val="multilevel"/>
    <w:tmpl w:val="1BA4C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3327ED"/>
    <w:multiLevelType w:val="multilevel"/>
    <w:tmpl w:val="C888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816AF2"/>
    <w:multiLevelType w:val="multilevel"/>
    <w:tmpl w:val="3DFC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C87D26"/>
    <w:multiLevelType w:val="multilevel"/>
    <w:tmpl w:val="E7C05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B56057"/>
    <w:multiLevelType w:val="multilevel"/>
    <w:tmpl w:val="8FB0E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8875F5"/>
    <w:multiLevelType w:val="multilevel"/>
    <w:tmpl w:val="EFA4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71301A"/>
    <w:multiLevelType w:val="multilevel"/>
    <w:tmpl w:val="25AE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0F6722"/>
    <w:multiLevelType w:val="multilevel"/>
    <w:tmpl w:val="7F0E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99153BD"/>
    <w:multiLevelType w:val="multilevel"/>
    <w:tmpl w:val="78B4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200B6B"/>
    <w:multiLevelType w:val="multilevel"/>
    <w:tmpl w:val="83F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F82C3D"/>
    <w:multiLevelType w:val="multilevel"/>
    <w:tmpl w:val="CD361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3515B5"/>
    <w:multiLevelType w:val="multilevel"/>
    <w:tmpl w:val="FAC4D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71049F"/>
    <w:multiLevelType w:val="multilevel"/>
    <w:tmpl w:val="02D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4"/>
  </w:num>
  <w:num w:numId="3">
    <w:abstractNumId w:val="25"/>
  </w:num>
  <w:num w:numId="4">
    <w:abstractNumId w:val="9"/>
  </w:num>
  <w:num w:numId="5">
    <w:abstractNumId w:val="22"/>
  </w:num>
  <w:num w:numId="6">
    <w:abstractNumId w:val="3"/>
  </w:num>
  <w:num w:numId="7">
    <w:abstractNumId w:val="20"/>
  </w:num>
  <w:num w:numId="8">
    <w:abstractNumId w:val="11"/>
  </w:num>
  <w:num w:numId="9">
    <w:abstractNumId w:val="13"/>
  </w:num>
  <w:num w:numId="10">
    <w:abstractNumId w:val="6"/>
  </w:num>
  <w:num w:numId="11">
    <w:abstractNumId w:val="8"/>
  </w:num>
  <w:num w:numId="12">
    <w:abstractNumId w:val="21"/>
  </w:num>
  <w:num w:numId="13">
    <w:abstractNumId w:val="16"/>
  </w:num>
  <w:num w:numId="14">
    <w:abstractNumId w:val="24"/>
  </w:num>
  <w:num w:numId="15">
    <w:abstractNumId w:val="0"/>
  </w:num>
  <w:num w:numId="16">
    <w:abstractNumId w:val="19"/>
  </w:num>
  <w:num w:numId="17">
    <w:abstractNumId w:val="17"/>
  </w:num>
  <w:num w:numId="18">
    <w:abstractNumId w:val="18"/>
  </w:num>
  <w:num w:numId="19">
    <w:abstractNumId w:val="12"/>
  </w:num>
  <w:num w:numId="20">
    <w:abstractNumId w:val="23"/>
  </w:num>
  <w:num w:numId="21">
    <w:abstractNumId w:val="10"/>
  </w:num>
  <w:num w:numId="22">
    <w:abstractNumId w:val="1"/>
  </w:num>
  <w:num w:numId="23">
    <w:abstractNumId w:val="15"/>
  </w:num>
  <w:num w:numId="24">
    <w:abstractNumId w:val="4"/>
  </w:num>
  <w:num w:numId="25">
    <w:abstractNumId w:val="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3246E"/>
    <w:rsid w:val="003B204B"/>
    <w:rsid w:val="0043246E"/>
    <w:rsid w:val="004A3F17"/>
    <w:rsid w:val="00752FDC"/>
    <w:rsid w:val="00896523"/>
    <w:rsid w:val="00A04D22"/>
    <w:rsid w:val="00A04EC0"/>
    <w:rsid w:val="00AD691F"/>
    <w:rsid w:val="00BE048B"/>
    <w:rsid w:val="00C81DEB"/>
    <w:rsid w:val="00CA2B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0" w:lineRule="atLeast"/>
        <w:ind w:left="-57" w:righ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F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246E"/>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character" w:styleId="a4">
    <w:name w:val="Emphasis"/>
    <w:basedOn w:val="a0"/>
    <w:uiPriority w:val="20"/>
    <w:qFormat/>
    <w:rsid w:val="0043246E"/>
    <w:rPr>
      <w:i/>
      <w:iCs/>
    </w:rPr>
  </w:style>
  <w:style w:type="character" w:styleId="a5">
    <w:name w:val="Strong"/>
    <w:basedOn w:val="a0"/>
    <w:uiPriority w:val="22"/>
    <w:qFormat/>
    <w:rsid w:val="0043246E"/>
    <w:rPr>
      <w:b/>
      <w:bCs/>
    </w:rPr>
  </w:style>
  <w:style w:type="character" w:styleId="a6">
    <w:name w:val="Hyperlink"/>
    <w:basedOn w:val="a0"/>
    <w:uiPriority w:val="99"/>
    <w:semiHidden/>
    <w:unhideWhenUsed/>
    <w:rsid w:val="0043246E"/>
    <w:rPr>
      <w:color w:val="0000FF"/>
      <w:u w:val="single"/>
    </w:rPr>
  </w:style>
  <w:style w:type="character" w:styleId="a7">
    <w:name w:val="FollowedHyperlink"/>
    <w:basedOn w:val="a0"/>
    <w:uiPriority w:val="99"/>
    <w:semiHidden/>
    <w:unhideWhenUsed/>
    <w:rsid w:val="0043246E"/>
    <w:rPr>
      <w:color w:val="800080"/>
      <w:u w:val="single"/>
    </w:rPr>
  </w:style>
  <w:style w:type="paragraph" w:styleId="a8">
    <w:name w:val="Balloon Text"/>
    <w:basedOn w:val="a"/>
    <w:link w:val="a9"/>
    <w:uiPriority w:val="99"/>
    <w:semiHidden/>
    <w:unhideWhenUsed/>
    <w:rsid w:val="0043246E"/>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24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2939352">
      <w:bodyDiv w:val="1"/>
      <w:marLeft w:val="0"/>
      <w:marRight w:val="0"/>
      <w:marTop w:val="0"/>
      <w:marBottom w:val="0"/>
      <w:divBdr>
        <w:top w:val="none" w:sz="0" w:space="0" w:color="auto"/>
        <w:left w:val="none" w:sz="0" w:space="0" w:color="auto"/>
        <w:bottom w:val="none" w:sz="0" w:space="0" w:color="auto"/>
        <w:right w:val="none" w:sz="0" w:space="0" w:color="auto"/>
      </w:divBdr>
      <w:divsChild>
        <w:div w:id="1124618674">
          <w:marLeft w:val="0"/>
          <w:marRight w:val="0"/>
          <w:marTop w:val="0"/>
          <w:marBottom w:val="0"/>
          <w:divBdr>
            <w:top w:val="none" w:sz="0" w:space="0" w:color="auto"/>
            <w:left w:val="none" w:sz="0" w:space="0" w:color="auto"/>
            <w:bottom w:val="none" w:sz="0" w:space="0" w:color="auto"/>
            <w:right w:val="none" w:sz="0" w:space="0" w:color="auto"/>
          </w:divBdr>
        </w:div>
        <w:div w:id="796341293">
          <w:marLeft w:val="0"/>
          <w:marRight w:val="0"/>
          <w:marTop w:val="0"/>
          <w:marBottom w:val="0"/>
          <w:divBdr>
            <w:top w:val="none" w:sz="0" w:space="0" w:color="auto"/>
            <w:left w:val="none" w:sz="0" w:space="0" w:color="auto"/>
            <w:bottom w:val="none" w:sz="0" w:space="0" w:color="auto"/>
            <w:right w:val="none" w:sz="0" w:space="0" w:color="auto"/>
          </w:divBdr>
        </w:div>
        <w:div w:id="421604446">
          <w:marLeft w:val="0"/>
          <w:marRight w:val="0"/>
          <w:marTop w:val="0"/>
          <w:marBottom w:val="0"/>
          <w:divBdr>
            <w:top w:val="none" w:sz="0" w:space="0" w:color="auto"/>
            <w:left w:val="none" w:sz="0" w:space="0" w:color="auto"/>
            <w:bottom w:val="none" w:sz="0" w:space="0" w:color="auto"/>
            <w:right w:val="none" w:sz="0" w:space="0" w:color="auto"/>
          </w:divBdr>
        </w:div>
        <w:div w:id="738406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yperlink" Target="http://ru.static.z-dn.net/files/da3/9bba0e44c37d836198ae5ff1422ed07e.j" TargetMode="External"/><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image" Target="media/image69.jpe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4.jpe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3.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Pages>
  <Words>11225</Words>
  <Characters>63988</Characters>
  <Application>Microsoft Office Word</Application>
  <DocSecurity>0</DocSecurity>
  <Lines>533</Lines>
  <Paragraphs>150</Paragraphs>
  <ScaleCrop>false</ScaleCrop>
  <Company/>
  <LinksUpToDate>false</LinksUpToDate>
  <CharactersWithSpaces>75063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Zaharova</cp:lastModifiedBy>
  <cp:revision>2</cp:revision>
  <dcterms:created xsi:type="dcterms:W3CDTF">2021-10-15T07:40:00Z</dcterms:created>
  <dcterms:modified xsi:type="dcterms:W3CDTF">2021-10-15T07:40:00Z</dcterms:modified>
</cp:coreProperties>
</file>