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727" w:rsidRPr="00053B2E" w:rsidRDefault="00621A76" w:rsidP="008D0E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A76">
        <w:rPr>
          <w:rFonts w:ascii="Times New Roman" w:hAnsi="Times New Roman" w:cs="Times New Roman"/>
          <w:sz w:val="28"/>
          <w:szCs w:val="28"/>
        </w:rPr>
        <w:object w:dxaOrig="18001" w:dyaOrig="22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2pt;height:727.75pt" o:ole="">
            <v:imagedata r:id="rId5" o:title=""/>
          </v:shape>
          <o:OLEObject Type="Embed" ProgID="Acrobat.Document.DC" ShapeID="_x0000_i1025" DrawAspect="Content" ObjectID="_1712755946" r:id="rId6"/>
        </w:object>
      </w:r>
    </w:p>
    <w:p w:rsidR="00787727" w:rsidRPr="008D0ECD" w:rsidRDefault="00787727" w:rsidP="008D0EC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ECD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053B2E" w:rsidRPr="00053B2E" w:rsidRDefault="00787727" w:rsidP="008D0EC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1.1. Настоящее Положение о системе наставничества педагогичес</w:t>
      </w:r>
      <w:r w:rsidR="008D0ECD">
        <w:rPr>
          <w:rFonts w:ascii="Times New Roman" w:hAnsi="Times New Roman" w:cs="Times New Roman"/>
          <w:sz w:val="28"/>
          <w:szCs w:val="28"/>
        </w:rPr>
        <w:t>ких работников в образовательных организациях</w:t>
      </w:r>
      <w:r w:rsidR="00053B2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53B2E">
        <w:rPr>
          <w:rFonts w:ascii="Times New Roman" w:hAnsi="Times New Roman" w:cs="Times New Roman"/>
          <w:sz w:val="28"/>
          <w:szCs w:val="28"/>
        </w:rPr>
        <w:t>Кувандыкского</w:t>
      </w:r>
      <w:proofErr w:type="spellEnd"/>
      <w:r w:rsidR="00053B2E"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  <w:r w:rsidRPr="00053B2E">
        <w:rPr>
          <w:rFonts w:ascii="Times New Roman" w:hAnsi="Times New Roman" w:cs="Times New Roman"/>
          <w:sz w:val="28"/>
          <w:szCs w:val="28"/>
        </w:rPr>
        <w:t>определяет цели, задачи, формы и порядок осуществления наставничества (далее – Положени</w:t>
      </w:r>
      <w:r w:rsidR="00053B2E">
        <w:rPr>
          <w:rFonts w:ascii="Times New Roman" w:hAnsi="Times New Roman" w:cs="Times New Roman"/>
          <w:sz w:val="28"/>
          <w:szCs w:val="28"/>
        </w:rPr>
        <w:t xml:space="preserve">е). Разработано в соответствии  </w:t>
      </w:r>
      <w:r w:rsidRPr="00053B2E">
        <w:rPr>
          <w:rFonts w:ascii="Times New Roman" w:hAnsi="Times New Roman" w:cs="Times New Roman"/>
          <w:sz w:val="28"/>
          <w:szCs w:val="28"/>
        </w:rPr>
        <w:t>с нормативной правовой базой в сфере образования и наставничества.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1.2. В Положении используются следующие понятия: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i/>
          <w:sz w:val="28"/>
          <w:szCs w:val="28"/>
        </w:rPr>
        <w:t>Наставник</w:t>
      </w:r>
      <w:r w:rsidRPr="00053B2E">
        <w:rPr>
          <w:rFonts w:ascii="Times New Roman" w:hAnsi="Times New Roman" w:cs="Times New Roman"/>
          <w:sz w:val="28"/>
          <w:szCs w:val="28"/>
        </w:rPr>
        <w:t xml:space="preserve"> – педагогический работ</w:t>
      </w:r>
      <w:r w:rsidR="00053B2E">
        <w:rPr>
          <w:rFonts w:ascii="Times New Roman" w:hAnsi="Times New Roman" w:cs="Times New Roman"/>
          <w:sz w:val="28"/>
          <w:szCs w:val="28"/>
        </w:rPr>
        <w:t xml:space="preserve">ник, назначаемый </w:t>
      </w:r>
      <w:proofErr w:type="gramStart"/>
      <w:r w:rsidR="00053B2E">
        <w:rPr>
          <w:rFonts w:ascii="Times New Roman" w:hAnsi="Times New Roman" w:cs="Times New Roman"/>
          <w:sz w:val="28"/>
          <w:szCs w:val="28"/>
        </w:rPr>
        <w:t>ответственным</w:t>
      </w:r>
      <w:proofErr w:type="gramEnd"/>
      <w:r w:rsidR="00053B2E">
        <w:rPr>
          <w:rFonts w:ascii="Times New Roman" w:hAnsi="Times New Roman" w:cs="Times New Roman"/>
          <w:sz w:val="28"/>
          <w:szCs w:val="28"/>
        </w:rPr>
        <w:t xml:space="preserve">  </w:t>
      </w:r>
      <w:r w:rsidRPr="00053B2E">
        <w:rPr>
          <w:rFonts w:ascii="Times New Roman" w:hAnsi="Times New Roman" w:cs="Times New Roman"/>
          <w:sz w:val="28"/>
          <w:szCs w:val="28"/>
        </w:rPr>
        <w:t>за профессиональную и должностную адаптацию лица, в отношении которого осуществляется наставническая деятельность в образовательной организации.</w:t>
      </w:r>
    </w:p>
    <w:p w:rsid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i/>
          <w:sz w:val="28"/>
          <w:szCs w:val="28"/>
        </w:rPr>
        <w:t>Наставляемый</w:t>
      </w:r>
      <w:r w:rsidRPr="00053B2E">
        <w:rPr>
          <w:rFonts w:ascii="Times New Roman" w:hAnsi="Times New Roman" w:cs="Times New Roman"/>
          <w:sz w:val="28"/>
          <w:szCs w:val="28"/>
        </w:rPr>
        <w:t xml:space="preserve"> – участник системы наставничества, который через взаимодействие с наставником и при его помощи и поддержке приобретает новый опыт, развивает необходимые навыки и компетенции, добивается предсказуемых результатов, преодолевая тем самым сво</w:t>
      </w:r>
      <w:r w:rsidR="00053B2E">
        <w:rPr>
          <w:rFonts w:ascii="Times New Roman" w:hAnsi="Times New Roman" w:cs="Times New Roman"/>
          <w:sz w:val="28"/>
          <w:szCs w:val="28"/>
        </w:rPr>
        <w:t>и профессиональные затруднения.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i/>
          <w:sz w:val="28"/>
          <w:szCs w:val="28"/>
        </w:rPr>
        <w:t>Куратор</w:t>
      </w:r>
      <w:r w:rsidRPr="00053B2E">
        <w:rPr>
          <w:rFonts w:ascii="Times New Roman" w:hAnsi="Times New Roman" w:cs="Times New Roman"/>
          <w:sz w:val="28"/>
          <w:szCs w:val="28"/>
        </w:rPr>
        <w:t xml:space="preserve"> – сотрудник образовательной ор</w:t>
      </w:r>
      <w:r w:rsidR="00053B2E">
        <w:rPr>
          <w:rFonts w:ascii="Times New Roman" w:hAnsi="Times New Roman" w:cs="Times New Roman"/>
          <w:sz w:val="28"/>
          <w:szCs w:val="28"/>
        </w:rPr>
        <w:t xml:space="preserve">ганизации, учреждения из числа </w:t>
      </w:r>
      <w:r w:rsidRPr="00053B2E">
        <w:rPr>
          <w:rFonts w:ascii="Times New Roman" w:hAnsi="Times New Roman" w:cs="Times New Roman"/>
          <w:sz w:val="28"/>
          <w:szCs w:val="28"/>
        </w:rPr>
        <w:t>ее социальных партнеров (другие образовательные учреждения – школы, вузы, колледжи; учреждения культуры и спорта, дополнительного профессионального образования, предприятия и др.), который отвечает за реализацию персонализированны</w:t>
      </w:r>
      <w:proofErr w:type="gramStart"/>
      <w:r w:rsidRPr="00053B2E">
        <w:rPr>
          <w:rFonts w:ascii="Times New Roman" w:hAnsi="Times New Roman" w:cs="Times New Roman"/>
          <w:sz w:val="28"/>
          <w:szCs w:val="28"/>
        </w:rPr>
        <w:t>х(</w:t>
      </w:r>
      <w:proofErr w:type="gramEnd"/>
      <w:r w:rsidRPr="00053B2E">
        <w:rPr>
          <w:rFonts w:ascii="Times New Roman" w:hAnsi="Times New Roman" w:cs="Times New Roman"/>
          <w:sz w:val="28"/>
          <w:szCs w:val="28"/>
        </w:rPr>
        <w:t>ой) программ(ы) наставничества.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i/>
          <w:sz w:val="28"/>
          <w:szCs w:val="28"/>
        </w:rPr>
        <w:t>Наставничество</w:t>
      </w:r>
      <w:r w:rsidRPr="00053B2E">
        <w:rPr>
          <w:rFonts w:ascii="Times New Roman" w:hAnsi="Times New Roman" w:cs="Times New Roman"/>
          <w:sz w:val="28"/>
          <w:szCs w:val="28"/>
        </w:rPr>
        <w:t xml:space="preserve"> – форма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i/>
          <w:sz w:val="28"/>
          <w:szCs w:val="28"/>
        </w:rPr>
        <w:t>Форма наставничества</w:t>
      </w:r>
      <w:r w:rsidRPr="00053B2E">
        <w:rPr>
          <w:rFonts w:ascii="Times New Roman" w:hAnsi="Times New Roman" w:cs="Times New Roman"/>
          <w:sz w:val="28"/>
          <w:szCs w:val="28"/>
        </w:rPr>
        <w:t xml:space="preserve"> – способ реализации системы наставничества через организацию работы наставнической пары/группы, участники которой находятся</w:t>
      </w:r>
      <w:r w:rsidR="00053B2E">
        <w:rPr>
          <w:rFonts w:ascii="Times New Roman" w:hAnsi="Times New Roman" w:cs="Times New Roman"/>
          <w:sz w:val="28"/>
          <w:szCs w:val="28"/>
        </w:rPr>
        <w:t xml:space="preserve"> </w:t>
      </w:r>
      <w:r w:rsidRPr="00053B2E">
        <w:rPr>
          <w:rFonts w:ascii="Times New Roman" w:hAnsi="Times New Roman" w:cs="Times New Roman"/>
          <w:sz w:val="28"/>
          <w:szCs w:val="28"/>
        </w:rPr>
        <w:t>в заданной ролевой ситуации, определяемой основной деятельностью и позицией участников.</w:t>
      </w:r>
    </w:p>
    <w:p w:rsidR="00053B2E" w:rsidRPr="00053B2E" w:rsidRDefault="00787727" w:rsidP="008D0EC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i/>
          <w:sz w:val="28"/>
          <w:szCs w:val="28"/>
        </w:rPr>
        <w:t>Персонализированная программа наставничества</w:t>
      </w:r>
      <w:r w:rsidRPr="00053B2E">
        <w:rPr>
          <w:rFonts w:ascii="Times New Roman" w:hAnsi="Times New Roman" w:cs="Times New Roman"/>
          <w:sz w:val="28"/>
          <w:szCs w:val="28"/>
        </w:rPr>
        <w:t xml:space="preserve"> – это краткосрочная персонализированная программа (от 3 месяцев до 1 года), включающая описание форм и видов наставничества, участников наставнической деятельности, направления наставнической деятельности и пе</w:t>
      </w:r>
      <w:r w:rsidR="00053B2E">
        <w:rPr>
          <w:rFonts w:ascii="Times New Roman" w:hAnsi="Times New Roman" w:cs="Times New Roman"/>
          <w:sz w:val="28"/>
          <w:szCs w:val="28"/>
        </w:rPr>
        <w:t xml:space="preserve">речень мероприятий, нацеленных </w:t>
      </w:r>
      <w:r w:rsidRPr="00053B2E">
        <w:rPr>
          <w:rFonts w:ascii="Times New Roman" w:hAnsi="Times New Roman" w:cs="Times New Roman"/>
          <w:sz w:val="28"/>
          <w:szCs w:val="28"/>
        </w:rPr>
        <w:t xml:space="preserve">на устранение выявленных профессиональных затруднений </w:t>
      </w:r>
      <w:r w:rsidR="00053B2E">
        <w:rPr>
          <w:rFonts w:ascii="Times New Roman" w:hAnsi="Times New Roman" w:cs="Times New Roman"/>
          <w:sz w:val="28"/>
          <w:szCs w:val="28"/>
        </w:rPr>
        <w:t xml:space="preserve">наставляемого </w:t>
      </w:r>
      <w:r w:rsidRPr="00053B2E">
        <w:rPr>
          <w:rFonts w:ascii="Times New Roman" w:hAnsi="Times New Roman" w:cs="Times New Roman"/>
          <w:sz w:val="28"/>
          <w:szCs w:val="28"/>
        </w:rPr>
        <w:t>и на поддержку его сильных сторон.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1.3. Основными принципами системы наставничества педагогических работников являются: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1)</w:t>
      </w:r>
      <w:r w:rsidRPr="00053B2E">
        <w:rPr>
          <w:rFonts w:ascii="Times New Roman" w:hAnsi="Times New Roman" w:cs="Times New Roman"/>
          <w:sz w:val="28"/>
          <w:szCs w:val="28"/>
        </w:rPr>
        <w:tab/>
        <w:t>принцип научности - предполагает применение научно-обоснованных методик и технологий в сфере наставничества педагогических работников;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2)</w:t>
      </w:r>
      <w:r w:rsidRPr="00053B2E">
        <w:rPr>
          <w:rFonts w:ascii="Times New Roman" w:hAnsi="Times New Roman" w:cs="Times New Roman"/>
          <w:sz w:val="28"/>
          <w:szCs w:val="28"/>
        </w:rPr>
        <w:tab/>
        <w:t>принцип системности и стратегической целостности - предполагает разработку и реализацию практик наставничества с максимальным охватом всех необходимых компонентов системы образования на федеральном, региональном, муниципальном уровнях и уровне образовательной организа</w:t>
      </w:r>
      <w:bookmarkStart w:id="0" w:name="_GoBack"/>
      <w:bookmarkEnd w:id="0"/>
      <w:r w:rsidRPr="00053B2E">
        <w:rPr>
          <w:rFonts w:ascii="Times New Roman" w:hAnsi="Times New Roman" w:cs="Times New Roman"/>
          <w:sz w:val="28"/>
          <w:szCs w:val="28"/>
        </w:rPr>
        <w:t>ции;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lastRenderedPageBreak/>
        <w:t>3)</w:t>
      </w:r>
      <w:r w:rsidRPr="00053B2E">
        <w:rPr>
          <w:rFonts w:ascii="Times New Roman" w:hAnsi="Times New Roman" w:cs="Times New Roman"/>
          <w:sz w:val="28"/>
          <w:szCs w:val="28"/>
        </w:rPr>
        <w:tab/>
        <w:t xml:space="preserve">принцип легитимности подразумевает соответствие деятельности по реализации программы наставничества законодательству Российской Федерации, региональной нормативно-правовой базе; 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4)</w:t>
      </w:r>
      <w:r w:rsidRPr="00053B2E">
        <w:rPr>
          <w:rFonts w:ascii="Times New Roman" w:hAnsi="Times New Roman" w:cs="Times New Roman"/>
          <w:sz w:val="28"/>
          <w:szCs w:val="28"/>
        </w:rPr>
        <w:tab/>
        <w:t>принцип обеспечения суверенных прав личности предполагает приоритет интересов личности и личностного развития педагога в процессе его профессионального и социального развития, честность и открытость взаимоотношений, уважение к личности наставляемого и наставника;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5)</w:t>
      </w:r>
      <w:r w:rsidRPr="00053B2E">
        <w:rPr>
          <w:rFonts w:ascii="Times New Roman" w:hAnsi="Times New Roman" w:cs="Times New Roman"/>
          <w:sz w:val="28"/>
          <w:szCs w:val="28"/>
        </w:rPr>
        <w:tab/>
        <w:t xml:space="preserve">принцип добровольности, свободы выбора, учета многофакторности 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 xml:space="preserve">в определении и совместной деятельности наставника и наставляемого; 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6)</w:t>
      </w:r>
      <w:r w:rsidRPr="00053B2E">
        <w:rPr>
          <w:rFonts w:ascii="Times New Roman" w:hAnsi="Times New Roman" w:cs="Times New Roman"/>
          <w:sz w:val="28"/>
          <w:szCs w:val="28"/>
        </w:rPr>
        <w:tab/>
        <w:t xml:space="preserve">принцип </w:t>
      </w:r>
      <w:proofErr w:type="spellStart"/>
      <w:r w:rsidRPr="00053B2E">
        <w:rPr>
          <w:rFonts w:ascii="Times New Roman" w:hAnsi="Times New Roman" w:cs="Times New Roman"/>
          <w:sz w:val="28"/>
          <w:szCs w:val="28"/>
        </w:rPr>
        <w:t>аксиологичности</w:t>
      </w:r>
      <w:proofErr w:type="spellEnd"/>
      <w:r w:rsidRPr="00053B2E">
        <w:rPr>
          <w:rFonts w:ascii="Times New Roman" w:hAnsi="Times New Roman" w:cs="Times New Roman"/>
          <w:sz w:val="28"/>
          <w:szCs w:val="28"/>
        </w:rPr>
        <w:t xml:space="preserve"> подразумевает формирование 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7)</w:t>
      </w:r>
      <w:r w:rsidRPr="00053B2E">
        <w:rPr>
          <w:rFonts w:ascii="Times New Roman" w:hAnsi="Times New Roman" w:cs="Times New Roman"/>
          <w:sz w:val="28"/>
          <w:szCs w:val="28"/>
        </w:rPr>
        <w:tab/>
        <w:t>принцип личной ответственности предполагает ответственное поведение всех субъектов наставнической деятельности –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8)</w:t>
      </w:r>
      <w:r w:rsidRPr="00053B2E">
        <w:rPr>
          <w:rFonts w:ascii="Times New Roman" w:hAnsi="Times New Roman" w:cs="Times New Roman"/>
          <w:sz w:val="28"/>
          <w:szCs w:val="28"/>
        </w:rPr>
        <w:tab/>
        <w:t xml:space="preserve">принцип индивидуализации и персонализации наставничества направлен на сохранение индивидуальных приоритетов в создании для наставляемого индивидуальной траектории развития; </w:t>
      </w:r>
    </w:p>
    <w:p w:rsidR="00053B2E" w:rsidRPr="00053B2E" w:rsidRDefault="00787727" w:rsidP="008D0EC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9)</w:t>
      </w:r>
      <w:r w:rsidRPr="00053B2E">
        <w:rPr>
          <w:rFonts w:ascii="Times New Roman" w:hAnsi="Times New Roman" w:cs="Times New Roman"/>
          <w:sz w:val="28"/>
          <w:szCs w:val="28"/>
        </w:rPr>
        <w:tab/>
        <w:t>принцип равенства 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1.4. Участие в системе наставничества не должно наносить ущерба образовательному процессу образо</w:t>
      </w:r>
      <w:r w:rsidR="00053B2E">
        <w:rPr>
          <w:rFonts w:ascii="Times New Roman" w:hAnsi="Times New Roman" w:cs="Times New Roman"/>
          <w:sz w:val="28"/>
          <w:szCs w:val="28"/>
        </w:rPr>
        <w:t xml:space="preserve">вательной организации. Решение </w:t>
      </w:r>
      <w:r w:rsidRPr="00053B2E">
        <w:rPr>
          <w:rFonts w:ascii="Times New Roman" w:hAnsi="Times New Roman" w:cs="Times New Roman"/>
          <w:sz w:val="28"/>
          <w:szCs w:val="28"/>
        </w:rPr>
        <w:t>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в исключительных случаях при условии обеспечения непрерывности образовательного процесса в образовательной организации и замены их отсутствия.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87727" w:rsidRPr="008D0ECD" w:rsidRDefault="00787727" w:rsidP="008D0EC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ECD">
        <w:rPr>
          <w:rFonts w:ascii="Times New Roman" w:hAnsi="Times New Roman" w:cs="Times New Roman"/>
          <w:b/>
          <w:sz w:val="28"/>
          <w:szCs w:val="28"/>
        </w:rPr>
        <w:t>2. Цель и задачи системы наставничества. Формы наставничества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2.1. Цель системы наставничества педагогических работников в образовательной организации – реализация комплекса мер по созданию эффективной среды наставничества в образовательной организации,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 закреплению молодых/начинающих специалистов в педагогической профессии.</w:t>
      </w:r>
    </w:p>
    <w:p w:rsidR="00787727" w:rsidRPr="00053B2E" w:rsidRDefault="00787727" w:rsidP="008D0EC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2.2. Задачи системы наставничества педагогических работников: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 xml:space="preserve">- содействовать созданию в образовательной организации психологически комфортной образовательной среды наставничества, способствующей </w:t>
      </w:r>
      <w:r w:rsidRPr="00053B2E">
        <w:rPr>
          <w:rFonts w:ascii="Times New Roman" w:hAnsi="Times New Roman" w:cs="Times New Roman"/>
          <w:sz w:val="28"/>
          <w:szCs w:val="28"/>
        </w:rPr>
        <w:lastRenderedPageBreak/>
        <w:t>раскрытию личностного, профессионального, творческого потенциала педагогов путем проектирования их индивидуальной профессиональной траектории;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оказывать помощь в освоении цифровой информационно-коммуникативной среды, эффективных форматов непрерывного профессионального развития и методической поддержки педагогических работников образовательной организации, региональных систем научно-методического сопровождения педагогических работников и управленческих кадров;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содействовать участию в стратегических партнерских отношениях, развитию горизонтальных связей в сфере наставничества на школьном и внешкольном уровнях;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 xml:space="preserve">- способствовать развитию профессиональных компетенций педагогов </w:t>
      </w:r>
    </w:p>
    <w:p w:rsidR="00787727" w:rsidRPr="00053B2E" w:rsidRDefault="00787727" w:rsidP="00716D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в условиях цифровой образовательной среды, востребованности использования современных информационно-коммуникативных и педагогических технологий путем внедрения разнообразных, в том числе реверсивных, сете</w:t>
      </w:r>
      <w:r w:rsidR="00716DEA">
        <w:rPr>
          <w:rFonts w:ascii="Times New Roman" w:hAnsi="Times New Roman" w:cs="Times New Roman"/>
          <w:sz w:val="28"/>
          <w:szCs w:val="28"/>
        </w:rPr>
        <w:t xml:space="preserve">вых </w:t>
      </w:r>
      <w:r w:rsidRPr="00053B2E">
        <w:rPr>
          <w:rFonts w:ascii="Times New Roman" w:hAnsi="Times New Roman" w:cs="Times New Roman"/>
          <w:sz w:val="28"/>
          <w:szCs w:val="28"/>
        </w:rPr>
        <w:t>и дистанционных форм наставничества;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содействовать увеличению числа закрепившихся в профессии педагогических кадров, в том числе молодых/начинающих педагогов;</w:t>
      </w:r>
    </w:p>
    <w:p w:rsidR="00787727" w:rsidRPr="00053B2E" w:rsidRDefault="00787727" w:rsidP="00716D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оказывать помощь в профессиональной и д</w:t>
      </w:r>
      <w:r w:rsidR="00716DEA">
        <w:rPr>
          <w:rFonts w:ascii="Times New Roman" w:hAnsi="Times New Roman" w:cs="Times New Roman"/>
          <w:sz w:val="28"/>
          <w:szCs w:val="28"/>
        </w:rPr>
        <w:t xml:space="preserve">олжностной адаптации педагога, </w:t>
      </w:r>
      <w:r w:rsidRPr="00053B2E">
        <w:rPr>
          <w:rFonts w:ascii="Times New Roman" w:hAnsi="Times New Roman" w:cs="Times New Roman"/>
          <w:sz w:val="28"/>
          <w:szCs w:val="28"/>
        </w:rPr>
        <w:t>в отношении которого осуществляется наставничество, к условиям осуществления педагогической деятельности конкретной образовательной организации, ознакомление с традициями и укладом школьной жизни, а также в преодолении профессиональных трудностей, возникающих при выполнении должностных обязанностей;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обеспечивать формирование и развитие профессиональных знаний и навыков педагога, в отношении которого осуществляется наставничество;</w:t>
      </w:r>
    </w:p>
    <w:p w:rsidR="00787727" w:rsidRPr="00053B2E" w:rsidRDefault="00787727" w:rsidP="00716D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ускорять процесс профессионального ст</w:t>
      </w:r>
      <w:r w:rsidR="00716DEA">
        <w:rPr>
          <w:rFonts w:ascii="Times New Roman" w:hAnsi="Times New Roman" w:cs="Times New Roman"/>
          <w:sz w:val="28"/>
          <w:szCs w:val="28"/>
        </w:rPr>
        <w:t xml:space="preserve">ановления и развития педагога, </w:t>
      </w:r>
      <w:r w:rsidRPr="00053B2E">
        <w:rPr>
          <w:rFonts w:ascii="Times New Roman" w:hAnsi="Times New Roman" w:cs="Times New Roman"/>
          <w:sz w:val="28"/>
          <w:szCs w:val="28"/>
        </w:rPr>
        <w:t>в отношении которых осуществляется наставничество, развитие их способности самостоятельно, качественно и ответственно выполнять возложенные функциональные обязанности в соответствии с замещаемой должностью;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содействовать в выработке навыков профессионального поведения педагогов, в отношении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</w:t>
      </w:r>
    </w:p>
    <w:p w:rsidR="00787727" w:rsidRPr="00053B2E" w:rsidRDefault="00787727" w:rsidP="008D0EC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знакомить педагогов, в отношении которых осуществляется наставничество, с эффективными формами и методами индивидуальной работы и работы в коллективе, направленными на развитие</w:t>
      </w:r>
      <w:r w:rsidR="00716DEA">
        <w:rPr>
          <w:rFonts w:ascii="Times New Roman" w:hAnsi="Times New Roman" w:cs="Times New Roman"/>
          <w:sz w:val="28"/>
          <w:szCs w:val="28"/>
        </w:rPr>
        <w:t xml:space="preserve"> их способности самостоятельно </w:t>
      </w:r>
      <w:r w:rsidRPr="00053B2E">
        <w:rPr>
          <w:rFonts w:ascii="Times New Roman" w:hAnsi="Times New Roman" w:cs="Times New Roman"/>
          <w:sz w:val="28"/>
          <w:szCs w:val="28"/>
        </w:rPr>
        <w:t>и качественно выполнять возложенные на них должностные обязанности, повышать свой профессиональный уровень.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 xml:space="preserve">2.3. В образовательной организации применяются разнообразные формы наставничества («педагог – педагог», «руководитель образовательной организации – педагог», «работодатель – студент», «педагог вуза/колледжа – молодой педагог образовательной организации» и другие) по отношению к </w:t>
      </w:r>
      <w:r w:rsidRPr="00053B2E">
        <w:rPr>
          <w:rFonts w:ascii="Times New Roman" w:hAnsi="Times New Roman" w:cs="Times New Roman"/>
          <w:sz w:val="28"/>
          <w:szCs w:val="28"/>
        </w:rPr>
        <w:lastRenderedPageBreak/>
        <w:t xml:space="preserve">наставнику или группе </w:t>
      </w:r>
      <w:proofErr w:type="gramStart"/>
      <w:r w:rsidRPr="00053B2E">
        <w:rPr>
          <w:rFonts w:ascii="Times New Roman" w:hAnsi="Times New Roman" w:cs="Times New Roman"/>
          <w:sz w:val="28"/>
          <w:szCs w:val="28"/>
        </w:rPr>
        <w:t>наставляемых</w:t>
      </w:r>
      <w:proofErr w:type="gramEnd"/>
      <w:r w:rsidRPr="00053B2E">
        <w:rPr>
          <w:rFonts w:ascii="Times New Roman" w:hAnsi="Times New Roman" w:cs="Times New Roman"/>
          <w:sz w:val="28"/>
          <w:szCs w:val="28"/>
        </w:rPr>
        <w:t>. 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 ресурсов. Формы наставничества используются как в одном виде, так и в комплексе в зависимости от запланированных эффектов.</w:t>
      </w:r>
    </w:p>
    <w:p w:rsidR="00787727" w:rsidRPr="00053B2E" w:rsidRDefault="00787727" w:rsidP="00716D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3B2E">
        <w:rPr>
          <w:rFonts w:ascii="Times New Roman" w:hAnsi="Times New Roman" w:cs="Times New Roman"/>
          <w:sz w:val="28"/>
          <w:szCs w:val="28"/>
        </w:rPr>
        <w:t>Виртуальное (дистанционное) наставничество –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</w:t>
      </w:r>
      <w:r w:rsidR="00716DEA">
        <w:rPr>
          <w:rFonts w:ascii="Times New Roman" w:hAnsi="Times New Roman" w:cs="Times New Roman"/>
          <w:sz w:val="28"/>
          <w:szCs w:val="28"/>
        </w:rPr>
        <w:t xml:space="preserve"> тематические интернет-порталы </w:t>
      </w:r>
      <w:r w:rsidRPr="00053B2E">
        <w:rPr>
          <w:rFonts w:ascii="Times New Roman" w:hAnsi="Times New Roman" w:cs="Times New Roman"/>
          <w:sz w:val="28"/>
          <w:szCs w:val="28"/>
        </w:rPr>
        <w:t>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«наставник – наставляемый», привлечь профессионалов и сформировать банк данных наставников, делает наставничество доступным для широкого круга лиц.</w:t>
      </w:r>
      <w:proofErr w:type="gramEnd"/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Наставничество в группе – форма наставничества, когда один наставник взаимодействует с группой наставляемых одновременно (от двух и более человек).</w:t>
      </w:r>
    </w:p>
    <w:p w:rsidR="00787727" w:rsidRPr="00053B2E" w:rsidRDefault="00787727" w:rsidP="00716D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Краткосрочное или целеполагаю</w:t>
      </w:r>
      <w:r w:rsidR="00716DEA">
        <w:rPr>
          <w:rFonts w:ascii="Times New Roman" w:hAnsi="Times New Roman" w:cs="Times New Roman"/>
          <w:sz w:val="28"/>
          <w:szCs w:val="28"/>
        </w:rPr>
        <w:t xml:space="preserve">щее наставничество – наставник </w:t>
      </w:r>
      <w:r w:rsidRPr="00053B2E">
        <w:rPr>
          <w:rFonts w:ascii="Times New Roman" w:hAnsi="Times New Roman" w:cs="Times New Roman"/>
          <w:sz w:val="28"/>
          <w:szCs w:val="28"/>
        </w:rPr>
        <w:t>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</w:t>
      </w:r>
    </w:p>
    <w:p w:rsidR="00787727" w:rsidRPr="00053B2E" w:rsidRDefault="00787727" w:rsidP="00716D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Реверсивное наставничество – профессионал младшего возраста становится наставником опытного работника по вопроса</w:t>
      </w:r>
      <w:r w:rsidR="00716DEA">
        <w:rPr>
          <w:rFonts w:ascii="Times New Roman" w:hAnsi="Times New Roman" w:cs="Times New Roman"/>
          <w:sz w:val="28"/>
          <w:szCs w:val="28"/>
        </w:rPr>
        <w:t xml:space="preserve">м новых тенденций, технологий, </w:t>
      </w:r>
      <w:r w:rsidRPr="00053B2E">
        <w:rPr>
          <w:rFonts w:ascii="Times New Roman" w:hAnsi="Times New Roman" w:cs="Times New Roman"/>
          <w:sz w:val="28"/>
          <w:szCs w:val="28"/>
        </w:rPr>
        <w:t>а опытный педагог становится наставником молодого педагога в вопросах методики и организации учебно-воспитательного процесса.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Ситуационное наставничество –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</w:t>
      </w:r>
    </w:p>
    <w:p w:rsidR="00787727" w:rsidRPr="00053B2E" w:rsidRDefault="00787727" w:rsidP="00716D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3B2E">
        <w:rPr>
          <w:rFonts w:ascii="Times New Roman" w:hAnsi="Times New Roman" w:cs="Times New Roman"/>
          <w:sz w:val="28"/>
          <w:szCs w:val="28"/>
        </w:rPr>
        <w:t>Скоростное наставничество – однократная встреча наставляемого (наставляемых) с наставником более высокого уровня (профессионалом/компетентным лицом) с це</w:t>
      </w:r>
      <w:r w:rsidR="00716DEA">
        <w:rPr>
          <w:rFonts w:ascii="Times New Roman" w:hAnsi="Times New Roman" w:cs="Times New Roman"/>
          <w:sz w:val="28"/>
          <w:szCs w:val="28"/>
        </w:rPr>
        <w:t xml:space="preserve">лью построения взаимоотношений </w:t>
      </w:r>
      <w:r w:rsidRPr="00053B2E">
        <w:rPr>
          <w:rFonts w:ascii="Times New Roman" w:hAnsi="Times New Roman" w:cs="Times New Roman"/>
          <w:sz w:val="28"/>
          <w:szCs w:val="28"/>
        </w:rPr>
        <w:t>с другими работниками, объединенными общими проблемами и интересами или обменом опытом.</w:t>
      </w:r>
      <w:proofErr w:type="gramEnd"/>
      <w:r w:rsidRPr="00053B2E">
        <w:rPr>
          <w:rFonts w:ascii="Times New Roman" w:hAnsi="Times New Roman" w:cs="Times New Roman"/>
          <w:sz w:val="28"/>
          <w:szCs w:val="28"/>
        </w:rPr>
        <w:t xml:space="preserve"> Такие встречи помогают формулировать и устанавливать цели индивидуального развития и карьерного роста на основе информации, полученной из авторитетных источников, обменяться мнениями и личным опытом, а также наладить отношения «наставник – наставляемый» («равный – </w:t>
      </w:r>
      <w:proofErr w:type="gramStart"/>
      <w:r w:rsidRPr="00053B2E">
        <w:rPr>
          <w:rFonts w:ascii="Times New Roman" w:hAnsi="Times New Roman" w:cs="Times New Roman"/>
          <w:sz w:val="28"/>
          <w:szCs w:val="28"/>
        </w:rPr>
        <w:t>равному</w:t>
      </w:r>
      <w:proofErr w:type="gramEnd"/>
      <w:r w:rsidRPr="00053B2E">
        <w:rPr>
          <w:rFonts w:ascii="Times New Roman" w:hAnsi="Times New Roman" w:cs="Times New Roman"/>
          <w:sz w:val="28"/>
          <w:szCs w:val="28"/>
        </w:rPr>
        <w:t>»).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 xml:space="preserve">Традиционная форма наставничества («один-на-один») – взаимодействие между более опытным и начинающим работником в течение определенного продолжительного времени. Обычно проводится отбор наставника и </w:t>
      </w:r>
      <w:r w:rsidRPr="00053B2E">
        <w:rPr>
          <w:rFonts w:ascii="Times New Roman" w:hAnsi="Times New Roman" w:cs="Times New Roman"/>
          <w:sz w:val="28"/>
          <w:szCs w:val="28"/>
        </w:rPr>
        <w:lastRenderedPageBreak/>
        <w:t>наставляемого по определенным критериям: опыт, навыки, личностные характеристики и др.</w:t>
      </w:r>
    </w:p>
    <w:p w:rsidR="00787727" w:rsidRPr="00053B2E" w:rsidRDefault="00787727" w:rsidP="00716D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Форма наставничества «учитель – учитель» – способ реализации целевой модели наставничества через организацию взаимодействия наставнической пары «учитель-профессионал – учитель, вовлеченн</w:t>
      </w:r>
      <w:r w:rsidR="00716DEA">
        <w:rPr>
          <w:rFonts w:ascii="Times New Roman" w:hAnsi="Times New Roman" w:cs="Times New Roman"/>
          <w:sz w:val="28"/>
          <w:szCs w:val="28"/>
        </w:rPr>
        <w:t xml:space="preserve">ый в различные формы поддержки </w:t>
      </w:r>
      <w:r w:rsidRPr="00053B2E">
        <w:rPr>
          <w:rFonts w:ascii="Times New Roman" w:hAnsi="Times New Roman" w:cs="Times New Roman"/>
          <w:sz w:val="28"/>
          <w:szCs w:val="28"/>
        </w:rPr>
        <w:t>и сопровождения».</w:t>
      </w:r>
    </w:p>
    <w:p w:rsidR="00787727" w:rsidRPr="00053B2E" w:rsidRDefault="00787727" w:rsidP="00716D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Форма наставничества «руководитель образовательной организации – учитель» способ реализации целевой модели наставничества через организацию взаимодействия наставнической пары «руководитель образовательной организации – учитель», нацеленную на совершенствов</w:t>
      </w:r>
      <w:r w:rsidR="00716DEA">
        <w:rPr>
          <w:rFonts w:ascii="Times New Roman" w:hAnsi="Times New Roman" w:cs="Times New Roman"/>
          <w:sz w:val="28"/>
          <w:szCs w:val="28"/>
        </w:rPr>
        <w:t xml:space="preserve">ание образовательного процесса </w:t>
      </w:r>
      <w:r w:rsidRPr="00053B2E">
        <w:rPr>
          <w:rFonts w:ascii="Times New Roman" w:hAnsi="Times New Roman" w:cs="Times New Roman"/>
          <w:sz w:val="28"/>
          <w:szCs w:val="28"/>
        </w:rPr>
        <w:t>и достижение желаемых результатов руководителем образовательной организации посредством создания необходимых организационно-педагогических, кадровых, методических, психолого-педагогических условий и ресурсов.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87727" w:rsidRPr="008D0ECD" w:rsidRDefault="00787727" w:rsidP="008D0EC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ECD">
        <w:rPr>
          <w:rFonts w:ascii="Times New Roman" w:hAnsi="Times New Roman" w:cs="Times New Roman"/>
          <w:b/>
          <w:sz w:val="28"/>
          <w:szCs w:val="28"/>
        </w:rPr>
        <w:t>3. Организация системы наставничества</w:t>
      </w:r>
    </w:p>
    <w:p w:rsidR="00716DEA" w:rsidRPr="00053B2E" w:rsidRDefault="00787727" w:rsidP="008D0EC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3.1. Наставничество организуется на основании приказа руководителя образовательной организации «Об утверждении положения о системе наставничества педагогических работников в образовательной организации».</w:t>
      </w:r>
    </w:p>
    <w:p w:rsidR="00716DEA" w:rsidRPr="00053B2E" w:rsidRDefault="00787727" w:rsidP="008D0EC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3.2. Педагогический работник назначается наставником с его письменного согласия приказом руководителя образовательной организации.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3.3. Руководитель образовательной организации:</w:t>
      </w:r>
    </w:p>
    <w:p w:rsidR="00787727" w:rsidRPr="00053B2E" w:rsidRDefault="00787727" w:rsidP="00716D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осуществляет общее руководство и координацию внедрения (применения) системы (целевой модели) наставниче</w:t>
      </w:r>
      <w:r w:rsidR="00716DEA">
        <w:rPr>
          <w:rFonts w:ascii="Times New Roman" w:hAnsi="Times New Roman" w:cs="Times New Roman"/>
          <w:sz w:val="28"/>
          <w:szCs w:val="28"/>
        </w:rPr>
        <w:t xml:space="preserve">ства педагогических работников </w:t>
      </w:r>
      <w:r w:rsidRPr="00053B2E">
        <w:rPr>
          <w:rFonts w:ascii="Times New Roman" w:hAnsi="Times New Roman" w:cs="Times New Roman"/>
          <w:sz w:val="28"/>
          <w:szCs w:val="28"/>
        </w:rPr>
        <w:t>в образовательной организации;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 xml:space="preserve">- издает локальные акты образовательной организации о внедрении (применении) системы (целевой модели) наставничества и организации наставничества педагогических работников в образовательной организации; 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 xml:space="preserve">- утверждает куратора реализации программ наставничества, способствует отбору наставников и наставляемых, а также утверждает их; 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утверждает Дорожную карту (план мероприятий) по реализации Положения о системе наставничества педагогических работнико</w:t>
      </w:r>
      <w:r w:rsidR="00716DEA">
        <w:rPr>
          <w:rFonts w:ascii="Times New Roman" w:hAnsi="Times New Roman" w:cs="Times New Roman"/>
          <w:sz w:val="28"/>
          <w:szCs w:val="28"/>
        </w:rPr>
        <w:t>в в образовательной организации</w:t>
      </w:r>
      <w:r w:rsidRPr="00053B2E">
        <w:rPr>
          <w:rFonts w:ascii="Times New Roman" w:hAnsi="Times New Roman" w:cs="Times New Roman"/>
          <w:sz w:val="28"/>
          <w:szCs w:val="28"/>
        </w:rPr>
        <w:t>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издает прика</w:t>
      </w:r>
      <w:proofErr w:type="gramStart"/>
      <w:r w:rsidRPr="00053B2E">
        <w:rPr>
          <w:rFonts w:ascii="Times New Roman" w:hAnsi="Times New Roman" w:cs="Times New Roman"/>
          <w:sz w:val="28"/>
          <w:szCs w:val="28"/>
        </w:rPr>
        <w:t>з(</w:t>
      </w:r>
      <w:proofErr w:type="gramEnd"/>
      <w:r w:rsidRPr="00053B2E">
        <w:rPr>
          <w:rFonts w:ascii="Times New Roman" w:hAnsi="Times New Roman" w:cs="Times New Roman"/>
          <w:sz w:val="28"/>
          <w:szCs w:val="28"/>
        </w:rPr>
        <w:t>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 xml:space="preserve">- способствует созданию сетевого взаимодействия в сфере наставничества, осуществляет контакты с различными учреждениями и организациями 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3B2E">
        <w:rPr>
          <w:rFonts w:ascii="Times New Roman" w:hAnsi="Times New Roman" w:cs="Times New Roman"/>
          <w:sz w:val="28"/>
          <w:szCs w:val="28"/>
        </w:rPr>
        <w:t xml:space="preserve">по проблемам наставничества (заключение договоров о сотрудничестве, </w:t>
      </w:r>
      <w:proofErr w:type="gramEnd"/>
    </w:p>
    <w:p w:rsidR="00787727" w:rsidRPr="00053B2E" w:rsidRDefault="00787727" w:rsidP="00716D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о социальном партнерстве, проведение коор</w:t>
      </w:r>
      <w:r w:rsidR="00716DEA">
        <w:rPr>
          <w:rFonts w:ascii="Times New Roman" w:hAnsi="Times New Roman" w:cs="Times New Roman"/>
          <w:sz w:val="28"/>
          <w:szCs w:val="28"/>
        </w:rPr>
        <w:t xml:space="preserve">динационных совещаний, участие </w:t>
      </w:r>
      <w:r w:rsidRPr="00053B2E">
        <w:rPr>
          <w:rFonts w:ascii="Times New Roman" w:hAnsi="Times New Roman" w:cs="Times New Roman"/>
          <w:sz w:val="28"/>
          <w:szCs w:val="28"/>
        </w:rPr>
        <w:t xml:space="preserve">в конференциях, форумах, </w:t>
      </w:r>
      <w:proofErr w:type="spellStart"/>
      <w:r w:rsidRPr="00053B2E"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 w:rsidRPr="00053B2E">
        <w:rPr>
          <w:rFonts w:ascii="Times New Roman" w:hAnsi="Times New Roman" w:cs="Times New Roman"/>
          <w:sz w:val="28"/>
          <w:szCs w:val="28"/>
        </w:rPr>
        <w:t>, семинарах по проблемам наставничества и т.п.);</w:t>
      </w:r>
    </w:p>
    <w:p w:rsidR="00716DEA" w:rsidRPr="00053B2E" w:rsidRDefault="00787727" w:rsidP="008D0EC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способствует организации условий для непрерывного повышения профессионального мастерства педагогическ</w:t>
      </w:r>
      <w:r w:rsidR="00716DEA">
        <w:rPr>
          <w:rFonts w:ascii="Times New Roman" w:hAnsi="Times New Roman" w:cs="Times New Roman"/>
          <w:sz w:val="28"/>
          <w:szCs w:val="28"/>
        </w:rPr>
        <w:t xml:space="preserve">их работников, </w:t>
      </w:r>
      <w:r w:rsidR="00716DEA">
        <w:rPr>
          <w:rFonts w:ascii="Times New Roman" w:hAnsi="Times New Roman" w:cs="Times New Roman"/>
          <w:sz w:val="28"/>
          <w:szCs w:val="28"/>
        </w:rPr>
        <w:lastRenderedPageBreak/>
        <w:t xml:space="preserve">аккумулирования </w:t>
      </w:r>
      <w:r w:rsidRPr="00053B2E">
        <w:rPr>
          <w:rFonts w:ascii="Times New Roman" w:hAnsi="Times New Roman" w:cs="Times New Roman"/>
          <w:sz w:val="28"/>
          <w:szCs w:val="28"/>
        </w:rPr>
        <w:t>и распространения лучших практик наставничества педагогических работников.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3.4. Куратор реализации программ наставничества: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назначается руководителем образовательной организации из числа заместителей руководителя;</w:t>
      </w:r>
    </w:p>
    <w:p w:rsidR="00787727" w:rsidRPr="00053B2E" w:rsidRDefault="00787727" w:rsidP="00716D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своевременно (не менее одного раза в</w:t>
      </w:r>
      <w:r w:rsidR="00716DEA">
        <w:rPr>
          <w:rFonts w:ascii="Times New Roman" w:hAnsi="Times New Roman" w:cs="Times New Roman"/>
          <w:sz w:val="28"/>
          <w:szCs w:val="28"/>
        </w:rPr>
        <w:t xml:space="preserve"> год) актуализирует информацию </w:t>
      </w:r>
      <w:r w:rsidRPr="00053B2E">
        <w:rPr>
          <w:rFonts w:ascii="Times New Roman" w:hAnsi="Times New Roman" w:cs="Times New Roman"/>
          <w:sz w:val="28"/>
          <w:szCs w:val="28"/>
        </w:rPr>
        <w:t>о наличии в образовательной организации педагогов, которых необходимо включить в наставническую деятельность в качестве наставляемых;</w:t>
      </w:r>
    </w:p>
    <w:p w:rsidR="00787727" w:rsidRPr="00053B2E" w:rsidRDefault="00787727" w:rsidP="00716D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предлагает руководителю образовательной организации для утверждения состава школьного методического объединен</w:t>
      </w:r>
      <w:r w:rsidR="00716DEA">
        <w:rPr>
          <w:rFonts w:ascii="Times New Roman" w:hAnsi="Times New Roman" w:cs="Times New Roman"/>
          <w:sz w:val="28"/>
          <w:szCs w:val="28"/>
        </w:rPr>
        <w:t xml:space="preserve">ия наставников для утверждения </w:t>
      </w:r>
      <w:r w:rsidRPr="00053B2E">
        <w:rPr>
          <w:rFonts w:ascii="Times New Roman" w:hAnsi="Times New Roman" w:cs="Times New Roman"/>
          <w:sz w:val="28"/>
          <w:szCs w:val="28"/>
        </w:rPr>
        <w:t>(при необходимости его создания);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разрабатывает Дорожную карту (план мероприятий) по реализации Положения о системе наставничества педагогических работников в образовательной организации;</w:t>
      </w:r>
    </w:p>
    <w:p w:rsidR="00787727" w:rsidRPr="00053B2E" w:rsidRDefault="00787727" w:rsidP="00716D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 xml:space="preserve">- совместно с системным администратором ведет банк (персонифицированный учет) наставников и наставляемых, </w:t>
      </w:r>
      <w:r w:rsidR="00716DEA">
        <w:rPr>
          <w:rFonts w:ascii="Times New Roman" w:hAnsi="Times New Roman" w:cs="Times New Roman"/>
          <w:sz w:val="28"/>
          <w:szCs w:val="28"/>
        </w:rPr>
        <w:t xml:space="preserve">в том числе в цифровом формате </w:t>
      </w:r>
      <w:r w:rsidRPr="00053B2E">
        <w:rPr>
          <w:rFonts w:ascii="Times New Roman" w:hAnsi="Times New Roman" w:cs="Times New Roman"/>
          <w:sz w:val="28"/>
          <w:szCs w:val="28"/>
        </w:rPr>
        <w:t xml:space="preserve">с использованием ресурсов Интернета – официального сайта образовательной организации/страницы, социальных сетей; 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формирует банк индивидуальных/групповых персонализированных программ наставничества педагогических работников, осуществляет описание наиболее успешного и эффективного опыта совместно со школьным методическим советом наставников и системным администратором;</w:t>
      </w:r>
    </w:p>
    <w:p w:rsidR="00787727" w:rsidRPr="00053B2E" w:rsidRDefault="00787727" w:rsidP="00716D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 xml:space="preserve">- осуществляет координацию </w:t>
      </w:r>
      <w:r w:rsidR="00716DEA">
        <w:rPr>
          <w:rFonts w:ascii="Times New Roman" w:hAnsi="Times New Roman" w:cs="Times New Roman"/>
          <w:sz w:val="28"/>
          <w:szCs w:val="28"/>
        </w:rPr>
        <w:t xml:space="preserve">деятельности по наставничеству </w:t>
      </w:r>
      <w:r w:rsidRPr="00053B2E">
        <w:rPr>
          <w:rFonts w:ascii="Times New Roman" w:hAnsi="Times New Roman" w:cs="Times New Roman"/>
          <w:sz w:val="28"/>
          <w:szCs w:val="28"/>
        </w:rPr>
        <w:t>с ответственными и неформальными представителями региональной системы наставничества, с сетевыми педагогическими сообществами;</w:t>
      </w:r>
    </w:p>
    <w:p w:rsidR="00787727" w:rsidRPr="00053B2E" w:rsidRDefault="00787727" w:rsidP="00716D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организует повышение уровня профессиона</w:t>
      </w:r>
      <w:r w:rsidR="00716DEA">
        <w:rPr>
          <w:rFonts w:ascii="Times New Roman" w:hAnsi="Times New Roman" w:cs="Times New Roman"/>
          <w:sz w:val="28"/>
          <w:szCs w:val="28"/>
        </w:rPr>
        <w:t xml:space="preserve">льного мастерства наставников, </w:t>
      </w:r>
      <w:r w:rsidRPr="00053B2E">
        <w:rPr>
          <w:rFonts w:ascii="Times New Roman" w:hAnsi="Times New Roman" w:cs="Times New Roman"/>
          <w:sz w:val="28"/>
          <w:szCs w:val="28"/>
        </w:rPr>
        <w:t xml:space="preserve">в том числе на </w:t>
      </w:r>
      <w:proofErr w:type="spellStart"/>
      <w:r w:rsidRPr="00053B2E">
        <w:rPr>
          <w:rFonts w:ascii="Times New Roman" w:hAnsi="Times New Roman" w:cs="Times New Roman"/>
          <w:sz w:val="28"/>
          <w:szCs w:val="28"/>
        </w:rPr>
        <w:t>стажировочных</w:t>
      </w:r>
      <w:proofErr w:type="spellEnd"/>
      <w:r w:rsidRPr="00053B2E">
        <w:rPr>
          <w:rFonts w:ascii="Times New Roman" w:hAnsi="Times New Roman" w:cs="Times New Roman"/>
          <w:sz w:val="28"/>
          <w:szCs w:val="28"/>
        </w:rPr>
        <w:t xml:space="preserve"> площадках и в базовых школах с привлечением наставников из других образовательных организаций; 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курирует процесс разработки и реализации персонализированных программ наставничества;</w:t>
      </w:r>
    </w:p>
    <w:p w:rsidR="00787727" w:rsidRPr="00053B2E" w:rsidRDefault="00787727" w:rsidP="00716D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организует совместно с руководителем образовательной организации мониторинг реализации системы наставниче</w:t>
      </w:r>
      <w:r w:rsidR="00716DEA">
        <w:rPr>
          <w:rFonts w:ascii="Times New Roman" w:hAnsi="Times New Roman" w:cs="Times New Roman"/>
          <w:sz w:val="28"/>
          <w:szCs w:val="28"/>
        </w:rPr>
        <w:t xml:space="preserve">ства педагогических работников </w:t>
      </w:r>
      <w:r w:rsidRPr="00053B2E">
        <w:rPr>
          <w:rFonts w:ascii="Times New Roman" w:hAnsi="Times New Roman" w:cs="Times New Roman"/>
          <w:sz w:val="28"/>
          <w:szCs w:val="28"/>
        </w:rPr>
        <w:t>в образовательной организации;</w:t>
      </w:r>
    </w:p>
    <w:p w:rsidR="00787727" w:rsidRPr="00053B2E" w:rsidRDefault="00787727" w:rsidP="00716D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осуществляет мониторинг эффективности и результативности реализации системы наставничества в образовательной организации, оценку вовлеченности педагогов в различные формы наставничества и повышения квалификации педагогических работников, формируе</w:t>
      </w:r>
      <w:r w:rsidR="00716DEA">
        <w:rPr>
          <w:rFonts w:ascii="Times New Roman" w:hAnsi="Times New Roman" w:cs="Times New Roman"/>
          <w:sz w:val="28"/>
          <w:szCs w:val="28"/>
        </w:rPr>
        <w:t xml:space="preserve">т итоговый аналитический отчет </w:t>
      </w:r>
      <w:r w:rsidRPr="00053B2E">
        <w:rPr>
          <w:rFonts w:ascii="Times New Roman" w:hAnsi="Times New Roman" w:cs="Times New Roman"/>
          <w:sz w:val="28"/>
          <w:szCs w:val="28"/>
        </w:rPr>
        <w:t>о реализации</w:t>
      </w:r>
      <w:r w:rsidR="008D0ECD">
        <w:rPr>
          <w:rFonts w:ascii="Times New Roman" w:hAnsi="Times New Roman" w:cs="Times New Roman"/>
          <w:sz w:val="28"/>
          <w:szCs w:val="28"/>
        </w:rPr>
        <w:t xml:space="preserve"> </w:t>
      </w:r>
      <w:r w:rsidRPr="00053B2E">
        <w:rPr>
          <w:rFonts w:ascii="Times New Roman" w:hAnsi="Times New Roman" w:cs="Times New Roman"/>
          <w:sz w:val="28"/>
          <w:szCs w:val="28"/>
        </w:rPr>
        <w:t>системы наставничества, реализации персонализированных программ наставничества педагогических работников;</w:t>
      </w:r>
    </w:p>
    <w:p w:rsidR="00716DEA" w:rsidRPr="00053B2E" w:rsidRDefault="00787727" w:rsidP="008D0EC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фиксирует данные о количестве участников персонализированных программ наставничества в формах статистического наблюдения (совместно с системным администратором).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3.5. Методическое объединение наставников/комиссия/совет (при его наличии):</w:t>
      </w:r>
    </w:p>
    <w:p w:rsidR="00787727" w:rsidRPr="00053B2E" w:rsidRDefault="00787727" w:rsidP="00716D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lastRenderedPageBreak/>
        <w:t>- совместно с куратором принимает участи</w:t>
      </w:r>
      <w:r w:rsidR="00716DEA">
        <w:rPr>
          <w:rFonts w:ascii="Times New Roman" w:hAnsi="Times New Roman" w:cs="Times New Roman"/>
          <w:sz w:val="28"/>
          <w:szCs w:val="28"/>
        </w:rPr>
        <w:t xml:space="preserve">е в разработке локальных актов </w:t>
      </w:r>
      <w:r w:rsidRPr="00053B2E">
        <w:rPr>
          <w:rFonts w:ascii="Times New Roman" w:hAnsi="Times New Roman" w:cs="Times New Roman"/>
          <w:sz w:val="28"/>
          <w:szCs w:val="28"/>
        </w:rPr>
        <w:t>и информационно-методического сопровождения в сфере наставничества педагогических работников в образовательной организации;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ведет учет сведений о молодых/начинающих специалистах и иных категориях наставляемых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психолого-педагогическое сопровождение наставляемых и наставников и т.п.);</w:t>
      </w:r>
    </w:p>
    <w:p w:rsidR="00787727" w:rsidRPr="00053B2E" w:rsidRDefault="00787727" w:rsidP="00716D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разрабатывает, апробирует и реализует персонализированные программы наставничества, содержание которых соответству</w:t>
      </w:r>
      <w:r w:rsidR="00716DEA">
        <w:rPr>
          <w:rFonts w:ascii="Times New Roman" w:hAnsi="Times New Roman" w:cs="Times New Roman"/>
          <w:sz w:val="28"/>
          <w:szCs w:val="28"/>
        </w:rPr>
        <w:t xml:space="preserve">ет запросу отдельных педагогов </w:t>
      </w:r>
      <w:r w:rsidRPr="00053B2E">
        <w:rPr>
          <w:rFonts w:ascii="Times New Roman" w:hAnsi="Times New Roman" w:cs="Times New Roman"/>
          <w:sz w:val="28"/>
          <w:szCs w:val="28"/>
        </w:rPr>
        <w:t>и групп педагогических работников;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принимает участие в разработке методического сопровождения разнообразных форм наставничества педагогических работников;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 и т.д.;</w:t>
      </w:r>
    </w:p>
    <w:p w:rsidR="00787727" w:rsidRPr="00053B2E" w:rsidRDefault="00787727" w:rsidP="00716D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осуществляет организационно-педагогическое, учебно-методическое, обеспечение реализации персонализиро</w:t>
      </w:r>
      <w:r w:rsidR="00716DEA">
        <w:rPr>
          <w:rFonts w:ascii="Times New Roman" w:hAnsi="Times New Roman" w:cs="Times New Roman"/>
          <w:sz w:val="28"/>
          <w:szCs w:val="28"/>
        </w:rPr>
        <w:t xml:space="preserve">ванных программ наставничества </w:t>
      </w:r>
      <w:r w:rsidRPr="00053B2E">
        <w:rPr>
          <w:rFonts w:ascii="Times New Roman" w:hAnsi="Times New Roman" w:cs="Times New Roman"/>
          <w:sz w:val="28"/>
          <w:szCs w:val="28"/>
        </w:rPr>
        <w:t>в образовательной организации;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участвует в мониторинге реализации персонализированных программ наставничества педагогических работников;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является открытой площадкой для осуществления консультационных, согласовательных функций и функций медиации;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совместно с руководителем образовательной организации, куратором реализации программ наставничества участвует в разработке материальных и нематериальных стимулов поощрения наставников;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принимает участие в формировании банка лучших практик наставничества педагогических работников, информационном сопровождении персонализированных программ наставничества на сайте (специализированной странице сайта) образовательной организации и социальных сетях (совместно с куратором и системным администратором).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87727" w:rsidRPr="008D0ECD" w:rsidRDefault="00787727" w:rsidP="008D0EC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ECD">
        <w:rPr>
          <w:rFonts w:ascii="Times New Roman" w:hAnsi="Times New Roman" w:cs="Times New Roman"/>
          <w:b/>
          <w:sz w:val="28"/>
          <w:szCs w:val="28"/>
        </w:rPr>
        <w:t>4. Права и обязанности наставника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4.1. Права наставника: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 xml:space="preserve">- привлекать для оказания помощи </w:t>
      </w:r>
      <w:proofErr w:type="gramStart"/>
      <w:r w:rsidRPr="00053B2E">
        <w:rPr>
          <w:rFonts w:ascii="Times New Roman" w:hAnsi="Times New Roman" w:cs="Times New Roman"/>
          <w:sz w:val="28"/>
          <w:szCs w:val="28"/>
        </w:rPr>
        <w:t>наставляемому</w:t>
      </w:r>
      <w:proofErr w:type="gramEnd"/>
      <w:r w:rsidRPr="00053B2E">
        <w:rPr>
          <w:rFonts w:ascii="Times New Roman" w:hAnsi="Times New Roman" w:cs="Times New Roman"/>
          <w:sz w:val="28"/>
          <w:szCs w:val="28"/>
        </w:rPr>
        <w:t xml:space="preserve"> других педагогических работников образовательной организации с их согласия;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обращаться с заявлением к куратору и руководителю образовательной организации с просьбой о сложении с него обязанностей наставника;</w:t>
      </w:r>
    </w:p>
    <w:p w:rsidR="00716DEA" w:rsidRDefault="00787727" w:rsidP="008D0EC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осуществлять мониторинг деятельности наставляемого в форме личной проверки выполнения заданий.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lastRenderedPageBreak/>
        <w:t>4.2. Обязанности наставника: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руководствоваться требованиями законодательства Российской Федерации, региональными и локальными нормативными правовыми актами образовательной организации при осуществлении наставнической деятельности;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 xml:space="preserve">- находиться во взаимодействии со всеми структурами образовательной организации, осуществляющими работу с </w:t>
      </w:r>
      <w:proofErr w:type="gramStart"/>
      <w:r w:rsidRPr="00053B2E">
        <w:rPr>
          <w:rFonts w:ascii="Times New Roman" w:hAnsi="Times New Roman" w:cs="Times New Roman"/>
          <w:sz w:val="28"/>
          <w:szCs w:val="28"/>
        </w:rPr>
        <w:t>наставляемым</w:t>
      </w:r>
      <w:proofErr w:type="gramEnd"/>
      <w:r w:rsidRPr="00053B2E">
        <w:rPr>
          <w:rFonts w:ascii="Times New Roman" w:hAnsi="Times New Roman" w:cs="Times New Roman"/>
          <w:sz w:val="28"/>
          <w:szCs w:val="28"/>
        </w:rPr>
        <w:t xml:space="preserve"> по программе наставничества (предметные кафедры, психологические службы, школа молодого учителя, методический (педагогический) совет и пр.);</w:t>
      </w:r>
    </w:p>
    <w:p w:rsidR="00787727" w:rsidRPr="00053B2E" w:rsidRDefault="00787727" w:rsidP="00716D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осуществлять включение мо</w:t>
      </w:r>
      <w:r w:rsidR="00716DEA">
        <w:rPr>
          <w:rFonts w:ascii="Times New Roman" w:hAnsi="Times New Roman" w:cs="Times New Roman"/>
          <w:sz w:val="28"/>
          <w:szCs w:val="28"/>
        </w:rPr>
        <w:t xml:space="preserve">лодого/начинающего специалиста </w:t>
      </w:r>
      <w:r w:rsidRPr="00053B2E">
        <w:rPr>
          <w:rFonts w:ascii="Times New Roman" w:hAnsi="Times New Roman" w:cs="Times New Roman"/>
          <w:sz w:val="28"/>
          <w:szCs w:val="28"/>
        </w:rPr>
        <w:t>в общественную жизнь коллектива, содействовать расширению общекультурного и профессионального кругозора, в т.</w:t>
      </w:r>
      <w:r w:rsidR="00716DEA">
        <w:rPr>
          <w:rFonts w:ascii="Times New Roman" w:hAnsi="Times New Roman" w:cs="Times New Roman"/>
          <w:sz w:val="28"/>
          <w:szCs w:val="28"/>
        </w:rPr>
        <w:t xml:space="preserve"> </w:t>
      </w:r>
      <w:r w:rsidRPr="00053B2E">
        <w:rPr>
          <w:rFonts w:ascii="Times New Roman" w:hAnsi="Times New Roman" w:cs="Times New Roman"/>
          <w:sz w:val="28"/>
          <w:szCs w:val="28"/>
        </w:rPr>
        <w:t>ч. и на личном примере;</w:t>
      </w:r>
    </w:p>
    <w:p w:rsidR="00787727" w:rsidRPr="00053B2E" w:rsidRDefault="00787727" w:rsidP="00716D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создавать условия для созидания</w:t>
      </w:r>
      <w:r w:rsidR="00716DEA">
        <w:rPr>
          <w:rFonts w:ascii="Times New Roman" w:hAnsi="Times New Roman" w:cs="Times New Roman"/>
          <w:sz w:val="28"/>
          <w:szCs w:val="28"/>
        </w:rPr>
        <w:t xml:space="preserve"> и научного поиска, творчества </w:t>
      </w:r>
      <w:r w:rsidRPr="00053B2E">
        <w:rPr>
          <w:rFonts w:ascii="Times New Roman" w:hAnsi="Times New Roman" w:cs="Times New Roman"/>
          <w:sz w:val="28"/>
          <w:szCs w:val="28"/>
        </w:rPr>
        <w:t>в педагогическом процессе через привлечение к инновационной деятельности;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содействовать укреплению и повышению уровня престижности преподавательской деятельности, организуя участие в мероприятиях для молодых/начинающих педагогов различных уровней (профессиональные конкурсы, конференции, форумы и др.);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</w:t>
      </w:r>
    </w:p>
    <w:p w:rsidR="00787727" w:rsidRPr="00053B2E" w:rsidRDefault="00787727" w:rsidP="00716D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 xml:space="preserve">- рекомендовать участие </w:t>
      </w:r>
      <w:proofErr w:type="gramStart"/>
      <w:r w:rsidRPr="00053B2E">
        <w:rPr>
          <w:rFonts w:ascii="Times New Roman" w:hAnsi="Times New Roman" w:cs="Times New Roman"/>
          <w:sz w:val="28"/>
          <w:szCs w:val="28"/>
        </w:rPr>
        <w:t>наставляемого</w:t>
      </w:r>
      <w:proofErr w:type="gramEnd"/>
      <w:r w:rsidRPr="00053B2E">
        <w:rPr>
          <w:rFonts w:ascii="Times New Roman" w:hAnsi="Times New Roman" w:cs="Times New Roman"/>
          <w:sz w:val="28"/>
          <w:szCs w:val="28"/>
        </w:rPr>
        <w:t xml:space="preserve"> в</w:t>
      </w:r>
      <w:r w:rsidR="00716DEA">
        <w:rPr>
          <w:rFonts w:ascii="Times New Roman" w:hAnsi="Times New Roman" w:cs="Times New Roman"/>
          <w:sz w:val="28"/>
          <w:szCs w:val="28"/>
        </w:rPr>
        <w:t xml:space="preserve"> профессиональных региональных </w:t>
      </w:r>
      <w:r w:rsidRPr="00053B2E">
        <w:rPr>
          <w:rFonts w:ascii="Times New Roman" w:hAnsi="Times New Roman" w:cs="Times New Roman"/>
          <w:sz w:val="28"/>
          <w:szCs w:val="28"/>
        </w:rPr>
        <w:t>и федеральных конкурсах, оказывать всестороннюю поддержку и методическое сопровождение.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87727" w:rsidRPr="008D0ECD" w:rsidRDefault="00787727" w:rsidP="008D0EC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ECD">
        <w:rPr>
          <w:rFonts w:ascii="Times New Roman" w:hAnsi="Times New Roman" w:cs="Times New Roman"/>
          <w:b/>
          <w:sz w:val="28"/>
          <w:szCs w:val="28"/>
        </w:rPr>
        <w:t>5. Права и обязанности наставляемого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5.1. Права наставляемого: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систематически повышать свой профессиональный уровень;</w:t>
      </w:r>
    </w:p>
    <w:p w:rsidR="00787727" w:rsidRPr="00053B2E" w:rsidRDefault="00716DEA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87727" w:rsidRPr="00053B2E">
        <w:rPr>
          <w:rFonts w:ascii="Times New Roman" w:hAnsi="Times New Roman" w:cs="Times New Roman"/>
          <w:sz w:val="28"/>
          <w:szCs w:val="28"/>
        </w:rPr>
        <w:t>участвовать в составлении персонализированной программы наставничества педагогических работников;</w:t>
      </w:r>
    </w:p>
    <w:p w:rsidR="00787727" w:rsidRPr="00053B2E" w:rsidRDefault="00787727" w:rsidP="00716D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 xml:space="preserve">- обращаться к наставнику за </w:t>
      </w:r>
      <w:r w:rsidR="00716DEA">
        <w:rPr>
          <w:rFonts w:ascii="Times New Roman" w:hAnsi="Times New Roman" w:cs="Times New Roman"/>
          <w:sz w:val="28"/>
          <w:szCs w:val="28"/>
        </w:rPr>
        <w:t xml:space="preserve">помощью по вопросам, связанным </w:t>
      </w:r>
      <w:r w:rsidRPr="00053B2E">
        <w:rPr>
          <w:rFonts w:ascii="Times New Roman" w:hAnsi="Times New Roman" w:cs="Times New Roman"/>
          <w:sz w:val="28"/>
          <w:szCs w:val="28"/>
        </w:rPr>
        <w:t>с должностными обязанностями, профессиональной деятельностью;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</w:t>
      </w:r>
    </w:p>
    <w:p w:rsidR="00787727" w:rsidRPr="00053B2E" w:rsidRDefault="00787727" w:rsidP="00716D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обращаться к куратору и руководите</w:t>
      </w:r>
      <w:r w:rsidR="00716DEA">
        <w:rPr>
          <w:rFonts w:ascii="Times New Roman" w:hAnsi="Times New Roman" w:cs="Times New Roman"/>
          <w:sz w:val="28"/>
          <w:szCs w:val="28"/>
        </w:rPr>
        <w:t xml:space="preserve">лю образовательной организации </w:t>
      </w:r>
      <w:r w:rsidRPr="00053B2E">
        <w:rPr>
          <w:rFonts w:ascii="Times New Roman" w:hAnsi="Times New Roman" w:cs="Times New Roman"/>
          <w:sz w:val="28"/>
          <w:szCs w:val="28"/>
        </w:rPr>
        <w:t>с ходатайством о замене наставника.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 xml:space="preserve">5.2. Обязанности </w:t>
      </w:r>
      <w:proofErr w:type="gramStart"/>
      <w:r w:rsidRPr="00053B2E">
        <w:rPr>
          <w:rFonts w:ascii="Times New Roman" w:hAnsi="Times New Roman" w:cs="Times New Roman"/>
          <w:sz w:val="28"/>
          <w:szCs w:val="28"/>
        </w:rPr>
        <w:t>наставляемого</w:t>
      </w:r>
      <w:proofErr w:type="gramEnd"/>
      <w:r w:rsidRPr="00053B2E">
        <w:rPr>
          <w:rFonts w:ascii="Times New Roman" w:hAnsi="Times New Roman" w:cs="Times New Roman"/>
          <w:sz w:val="28"/>
          <w:szCs w:val="28"/>
        </w:rPr>
        <w:t>: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 xml:space="preserve">- изучать Федеральный закон от 29 декабря 2012 г. № 273-ФЗ 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«Об образовании в Российской Федерации»,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педагогических работников;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lastRenderedPageBreak/>
        <w:t>- реализовывать мероприятия плана персонализированной программы наставничества в установленные сроки;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соблюдать правила внутреннего трудового распорядка образовательной организации;</w:t>
      </w:r>
    </w:p>
    <w:p w:rsidR="00787727" w:rsidRPr="00053B2E" w:rsidRDefault="00787727" w:rsidP="00716D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знать обязанности, предусмотренные должностной инструкцией, основные направления профессиональной деятельности, п</w:t>
      </w:r>
      <w:r w:rsidR="00716DEA">
        <w:rPr>
          <w:rFonts w:ascii="Times New Roman" w:hAnsi="Times New Roman" w:cs="Times New Roman"/>
          <w:sz w:val="28"/>
          <w:szCs w:val="28"/>
        </w:rPr>
        <w:t xml:space="preserve">олномочия и организацию работы </w:t>
      </w:r>
      <w:r w:rsidRPr="00053B2E">
        <w:rPr>
          <w:rFonts w:ascii="Times New Roman" w:hAnsi="Times New Roman" w:cs="Times New Roman"/>
          <w:sz w:val="28"/>
          <w:szCs w:val="28"/>
        </w:rPr>
        <w:t>в образовательной организации;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выполнять указания и рекомендации наставника по исполнению должностных, профессиональных обязанностей;</w:t>
      </w:r>
    </w:p>
    <w:p w:rsidR="00787727" w:rsidRPr="00053B2E" w:rsidRDefault="00787727" w:rsidP="00716D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совершенствовать профессиональн</w:t>
      </w:r>
      <w:r w:rsidR="00716DEA">
        <w:rPr>
          <w:rFonts w:ascii="Times New Roman" w:hAnsi="Times New Roman" w:cs="Times New Roman"/>
          <w:sz w:val="28"/>
          <w:szCs w:val="28"/>
        </w:rPr>
        <w:t xml:space="preserve">ые навыки, практические приемы </w:t>
      </w:r>
      <w:r w:rsidRPr="00053B2E">
        <w:rPr>
          <w:rFonts w:ascii="Times New Roman" w:hAnsi="Times New Roman" w:cs="Times New Roman"/>
          <w:sz w:val="28"/>
          <w:szCs w:val="28"/>
        </w:rPr>
        <w:t>и способы качественного исполнения должностных обязанностей;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устранять совместно с наставником допущенные ошибки и выявленные затруднения;</w:t>
      </w:r>
    </w:p>
    <w:p w:rsidR="00787727" w:rsidRPr="00053B2E" w:rsidRDefault="00787727" w:rsidP="00716D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проявлять дисциплинированность, организованность и культу</w:t>
      </w:r>
      <w:r w:rsidR="00716DEA">
        <w:rPr>
          <w:rFonts w:ascii="Times New Roman" w:hAnsi="Times New Roman" w:cs="Times New Roman"/>
          <w:sz w:val="28"/>
          <w:szCs w:val="28"/>
        </w:rPr>
        <w:t xml:space="preserve">ру в работе </w:t>
      </w:r>
      <w:r w:rsidRPr="00053B2E">
        <w:rPr>
          <w:rFonts w:ascii="Times New Roman" w:hAnsi="Times New Roman" w:cs="Times New Roman"/>
          <w:sz w:val="28"/>
          <w:szCs w:val="28"/>
        </w:rPr>
        <w:t>и учебе;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учиться у наставника передовым, инновационным методам и формам работы, правильно строить свои взаимоотношения с ним.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87727" w:rsidRPr="008D0ECD" w:rsidRDefault="00787727" w:rsidP="008D0EC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ECD">
        <w:rPr>
          <w:rFonts w:ascii="Times New Roman" w:hAnsi="Times New Roman" w:cs="Times New Roman"/>
          <w:b/>
          <w:sz w:val="28"/>
          <w:szCs w:val="28"/>
        </w:rPr>
        <w:t>6. Процесс формирования пар и групп наставников и педагогов, в отношении которых осуществляется наставничество</w:t>
      </w:r>
      <w:r w:rsidR="008D0ECD">
        <w:rPr>
          <w:rFonts w:ascii="Times New Roman" w:hAnsi="Times New Roman" w:cs="Times New Roman"/>
          <w:b/>
          <w:sz w:val="28"/>
          <w:szCs w:val="28"/>
        </w:rPr>
        <w:t>.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6.1. Формирование наставнических пар (групп) осуществляется по основным критериям: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профессиональный профиль или личный (</w:t>
      </w:r>
      <w:proofErr w:type="spellStart"/>
      <w:r w:rsidRPr="00053B2E"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 w:rsidRPr="00053B2E">
        <w:rPr>
          <w:rFonts w:ascii="Times New Roman" w:hAnsi="Times New Roman" w:cs="Times New Roman"/>
          <w:sz w:val="28"/>
          <w:szCs w:val="28"/>
        </w:rPr>
        <w:t xml:space="preserve">) опыт наставника должны соответствовать запросам наставляемого или </w:t>
      </w:r>
      <w:proofErr w:type="gramStart"/>
      <w:r w:rsidRPr="00053B2E">
        <w:rPr>
          <w:rFonts w:ascii="Times New Roman" w:hAnsi="Times New Roman" w:cs="Times New Roman"/>
          <w:sz w:val="28"/>
          <w:szCs w:val="28"/>
        </w:rPr>
        <w:t>наставляемых</w:t>
      </w:r>
      <w:proofErr w:type="gramEnd"/>
      <w:r w:rsidRPr="00053B2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87727" w:rsidRPr="00053B2E" w:rsidRDefault="00787727" w:rsidP="00716DE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у наставнической пары (группы) долже</w:t>
      </w:r>
      <w:r w:rsidR="00716DEA">
        <w:rPr>
          <w:rFonts w:ascii="Times New Roman" w:hAnsi="Times New Roman" w:cs="Times New Roman"/>
          <w:sz w:val="28"/>
          <w:szCs w:val="28"/>
        </w:rPr>
        <w:t xml:space="preserve">н сложиться взаимный интерес </w:t>
      </w:r>
      <w:r w:rsidRPr="00053B2E">
        <w:rPr>
          <w:rFonts w:ascii="Times New Roman" w:hAnsi="Times New Roman" w:cs="Times New Roman"/>
          <w:sz w:val="28"/>
          <w:szCs w:val="28"/>
        </w:rPr>
        <w:t>и симпатия, позволяющие в будущем эффективно взаимодействовать в рамках программы наставничества.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 xml:space="preserve">6.2. 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утверждаются приказом руководителя образовательной организации. 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87727" w:rsidRPr="008D0ECD" w:rsidRDefault="00787727" w:rsidP="008D0EC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ECD">
        <w:rPr>
          <w:rFonts w:ascii="Times New Roman" w:hAnsi="Times New Roman" w:cs="Times New Roman"/>
          <w:b/>
          <w:sz w:val="28"/>
          <w:szCs w:val="28"/>
        </w:rPr>
        <w:t>7.</w:t>
      </w:r>
      <w:r w:rsidRPr="008D0ECD">
        <w:rPr>
          <w:rFonts w:ascii="Times New Roman" w:hAnsi="Times New Roman" w:cs="Times New Roman"/>
          <w:b/>
          <w:sz w:val="28"/>
          <w:szCs w:val="28"/>
        </w:rPr>
        <w:tab/>
        <w:t>Завершение персонализированной программы наставничества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7.1. Завершение персонализированной программы наставничества происходит в случае: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завершения плана мероприятий персонализированной программы наставничества в полном объеме;</w:t>
      </w:r>
    </w:p>
    <w:p w:rsidR="00787727" w:rsidRPr="00053B2E" w:rsidRDefault="00787727" w:rsidP="008D0EC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по инициативе наставника или наставл</w:t>
      </w:r>
      <w:r w:rsidR="008D0ECD">
        <w:rPr>
          <w:rFonts w:ascii="Times New Roman" w:hAnsi="Times New Roman" w:cs="Times New Roman"/>
          <w:sz w:val="28"/>
          <w:szCs w:val="28"/>
        </w:rPr>
        <w:t xml:space="preserve">яемого и/или обоюдному решению </w:t>
      </w:r>
      <w:r w:rsidRPr="00053B2E">
        <w:rPr>
          <w:rFonts w:ascii="Times New Roman" w:hAnsi="Times New Roman" w:cs="Times New Roman"/>
          <w:sz w:val="28"/>
          <w:szCs w:val="28"/>
        </w:rPr>
        <w:t>(по уважительным обстоятельствам);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- 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– форс-мажора).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 xml:space="preserve">7.2. Изменение </w:t>
      </w:r>
      <w:proofErr w:type="gramStart"/>
      <w:r w:rsidRPr="00053B2E">
        <w:rPr>
          <w:rFonts w:ascii="Times New Roman" w:hAnsi="Times New Roman" w:cs="Times New Roman"/>
          <w:sz w:val="28"/>
          <w:szCs w:val="28"/>
        </w:rPr>
        <w:t>сроков реализации персонализированной программы наставничества педагогических работников</w:t>
      </w:r>
      <w:proofErr w:type="gramEnd"/>
      <w:r w:rsidRPr="00053B2E">
        <w:rPr>
          <w:rFonts w:ascii="Times New Roman" w:hAnsi="Times New Roman" w:cs="Times New Roman"/>
          <w:sz w:val="28"/>
          <w:szCs w:val="28"/>
        </w:rPr>
        <w:t>.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lastRenderedPageBreak/>
        <w:t>По обоюдному согласию наставника и 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 мероприятий, формы наставничества).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87727" w:rsidRPr="008D0ECD" w:rsidRDefault="00787727" w:rsidP="008D0EC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ECD">
        <w:rPr>
          <w:rFonts w:ascii="Times New Roman" w:hAnsi="Times New Roman" w:cs="Times New Roman"/>
          <w:b/>
          <w:sz w:val="28"/>
          <w:szCs w:val="28"/>
        </w:rPr>
        <w:t xml:space="preserve">8. Условия </w:t>
      </w:r>
      <w:proofErr w:type="gramStart"/>
      <w:r w:rsidRPr="008D0ECD">
        <w:rPr>
          <w:rFonts w:ascii="Times New Roman" w:hAnsi="Times New Roman" w:cs="Times New Roman"/>
          <w:b/>
          <w:sz w:val="28"/>
          <w:szCs w:val="28"/>
        </w:rPr>
        <w:t>публикации результатов персонализированной программы наставничества педагогических работников</w:t>
      </w:r>
      <w:proofErr w:type="gramEnd"/>
      <w:r w:rsidRPr="008D0ECD">
        <w:rPr>
          <w:rFonts w:ascii="Times New Roman" w:hAnsi="Times New Roman" w:cs="Times New Roman"/>
          <w:b/>
          <w:sz w:val="28"/>
          <w:szCs w:val="28"/>
        </w:rPr>
        <w:t xml:space="preserve"> на сайте образовательной организации</w:t>
      </w:r>
      <w:r w:rsidR="008D0ECD">
        <w:rPr>
          <w:rFonts w:ascii="Times New Roman" w:hAnsi="Times New Roman" w:cs="Times New Roman"/>
          <w:b/>
          <w:sz w:val="28"/>
          <w:szCs w:val="28"/>
        </w:rPr>
        <w:t>.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8.1. 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(рубрика).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 xml:space="preserve">На сайте размещаются сведения о реализуемых персонализированных программах наставничества педагогических работников, базы наставников </w:t>
      </w:r>
    </w:p>
    <w:p w:rsidR="00787727" w:rsidRPr="00053B2E" w:rsidRDefault="00787727" w:rsidP="008D0E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и наставляемых, лучшие кейсы персонализированных программ наставничества педагогических работников, федеральная, региональная и локальная нормативно-правовая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</w:t>
      </w:r>
    </w:p>
    <w:p w:rsidR="00787727" w:rsidRPr="00053B2E" w:rsidRDefault="00787727" w:rsidP="008D0EC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>8.2. Результаты персонализированных программ наставничества педагогических работников в образовательной</w:t>
      </w:r>
      <w:r w:rsidR="008D0ECD">
        <w:rPr>
          <w:rFonts w:ascii="Times New Roman" w:hAnsi="Times New Roman" w:cs="Times New Roman"/>
          <w:sz w:val="28"/>
          <w:szCs w:val="28"/>
        </w:rPr>
        <w:t xml:space="preserve"> организации публикуются после </w:t>
      </w:r>
      <w:r w:rsidRPr="00053B2E">
        <w:rPr>
          <w:rFonts w:ascii="Times New Roman" w:hAnsi="Times New Roman" w:cs="Times New Roman"/>
          <w:sz w:val="28"/>
          <w:szCs w:val="28"/>
        </w:rPr>
        <w:t>их завершения.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87727" w:rsidRPr="008D0ECD" w:rsidRDefault="00787727" w:rsidP="008D0EC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ECD">
        <w:rPr>
          <w:rFonts w:ascii="Times New Roman" w:hAnsi="Times New Roman" w:cs="Times New Roman"/>
          <w:b/>
          <w:sz w:val="28"/>
          <w:szCs w:val="28"/>
        </w:rPr>
        <w:t>9. Заключительные положения</w:t>
      </w:r>
    </w:p>
    <w:p w:rsidR="00787727" w:rsidRPr="00053B2E" w:rsidRDefault="00787727" w:rsidP="00053B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 xml:space="preserve">9.1. Настоящее Положение вступает в силу с момента утверждения руководителем образовательной организации и действует бессрочно. </w:t>
      </w:r>
    </w:p>
    <w:p w:rsidR="00787727" w:rsidRPr="00053B2E" w:rsidRDefault="00787727" w:rsidP="008D0EC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53B2E">
        <w:rPr>
          <w:rFonts w:ascii="Times New Roman" w:hAnsi="Times New Roman" w:cs="Times New Roman"/>
          <w:sz w:val="28"/>
          <w:szCs w:val="28"/>
        </w:rPr>
        <w:t xml:space="preserve">9.2. В настоящее Положение могут быть </w:t>
      </w:r>
      <w:r w:rsidR="008D0ECD">
        <w:rPr>
          <w:rFonts w:ascii="Times New Roman" w:hAnsi="Times New Roman" w:cs="Times New Roman"/>
          <w:sz w:val="28"/>
          <w:szCs w:val="28"/>
        </w:rPr>
        <w:t xml:space="preserve">внесены изменения и дополнения </w:t>
      </w:r>
      <w:r w:rsidRPr="00053B2E">
        <w:rPr>
          <w:rFonts w:ascii="Times New Roman" w:hAnsi="Times New Roman" w:cs="Times New Roman"/>
          <w:sz w:val="28"/>
          <w:szCs w:val="28"/>
        </w:rPr>
        <w:t>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организации.</w:t>
      </w:r>
    </w:p>
    <w:p w:rsidR="008077A2" w:rsidRDefault="008077A2" w:rsidP="00053B2E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8D0ECD" w:rsidRDefault="008D0ECD" w:rsidP="00053B2E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8D0ECD" w:rsidRDefault="008D0ECD" w:rsidP="00053B2E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8D0ECD" w:rsidRDefault="008D0ECD" w:rsidP="00053B2E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8D0ECD" w:rsidRDefault="008D0ECD" w:rsidP="00053B2E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8D0ECD" w:rsidRDefault="008D0ECD" w:rsidP="00053B2E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8D0ECD" w:rsidRDefault="008D0ECD" w:rsidP="00053B2E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sectPr w:rsidR="008D0E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2BB"/>
    <w:rsid w:val="00053B2E"/>
    <w:rsid w:val="00121344"/>
    <w:rsid w:val="003E3878"/>
    <w:rsid w:val="004514A1"/>
    <w:rsid w:val="004770BD"/>
    <w:rsid w:val="0049361F"/>
    <w:rsid w:val="005532BB"/>
    <w:rsid w:val="005D40A8"/>
    <w:rsid w:val="00621A76"/>
    <w:rsid w:val="00716DEA"/>
    <w:rsid w:val="00787727"/>
    <w:rsid w:val="008077A2"/>
    <w:rsid w:val="008263FF"/>
    <w:rsid w:val="008D0ECD"/>
    <w:rsid w:val="00DB0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0E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51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14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0E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51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14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3656</Words>
  <Characters>20840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В.Н.. Абакумова</dc:creator>
  <cp:keywords/>
  <dc:description/>
  <cp:lastModifiedBy>Мансурова Ф.Р.</cp:lastModifiedBy>
  <cp:revision>9</cp:revision>
  <cp:lastPrinted>2022-03-18T03:25:00Z</cp:lastPrinted>
  <dcterms:created xsi:type="dcterms:W3CDTF">2022-03-17T08:11:00Z</dcterms:created>
  <dcterms:modified xsi:type="dcterms:W3CDTF">2022-04-29T11:46:00Z</dcterms:modified>
</cp:coreProperties>
</file>